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22247" w:rsidRPr="00522247" w:rsidRDefault="00522247" w:rsidP="00522247">
      <w:pPr>
        <w:rPr>
          <w:rFonts w:cs="Arial"/>
          <w:rtl/>
        </w:rPr>
      </w:pPr>
      <w:r w:rsidRPr="00522247">
        <w:rPr>
          <w:rFonts w:cs="Arial" w:hint="cs"/>
          <w:rtl/>
        </w:rPr>
        <w:t>تعتبر</w:t>
      </w:r>
      <w:r w:rsidRPr="00522247">
        <w:rPr>
          <w:rFonts w:cs="Arial"/>
          <w:rtl/>
        </w:rPr>
        <w:t xml:space="preserve"> </w:t>
      </w:r>
      <w:r w:rsidRPr="00522247">
        <w:rPr>
          <w:rFonts w:cs="Arial" w:hint="cs"/>
          <w:rtl/>
        </w:rPr>
        <w:t>حشرة</w:t>
      </w:r>
      <w:r w:rsidRPr="00522247">
        <w:rPr>
          <w:rFonts w:cs="Arial"/>
          <w:rtl/>
        </w:rPr>
        <w:t xml:space="preserve"> </w:t>
      </w:r>
      <w:r w:rsidRPr="00522247">
        <w:rPr>
          <w:rFonts w:cs="Arial" w:hint="cs"/>
          <w:rtl/>
        </w:rPr>
        <w:t>سيلد</w:t>
      </w:r>
      <w:r w:rsidRPr="00522247">
        <w:rPr>
          <w:rFonts w:cs="Arial"/>
          <w:rtl/>
        </w:rPr>
        <w:t xml:space="preserve"> </w:t>
      </w:r>
      <w:r w:rsidRPr="00522247">
        <w:rPr>
          <w:rFonts w:cs="Arial" w:hint="cs"/>
          <w:rtl/>
        </w:rPr>
        <w:t>الموالح</w:t>
      </w:r>
      <w:r w:rsidRPr="00522247">
        <w:rPr>
          <w:rFonts w:cs="Arial"/>
          <w:rtl/>
        </w:rPr>
        <w:t xml:space="preserve"> </w:t>
      </w:r>
      <w:r w:rsidRPr="00522247">
        <w:rPr>
          <w:rFonts w:cs="Arial" w:hint="cs"/>
          <w:rtl/>
        </w:rPr>
        <w:t>أحد</w:t>
      </w:r>
      <w:r w:rsidRPr="00522247">
        <w:rPr>
          <w:rFonts w:cs="Arial"/>
          <w:rtl/>
        </w:rPr>
        <w:t xml:space="preserve"> </w:t>
      </w:r>
      <w:r w:rsidRPr="00522247">
        <w:rPr>
          <w:rFonts w:cs="Arial" w:hint="cs"/>
          <w:rtl/>
        </w:rPr>
        <w:t>أهم</w:t>
      </w:r>
      <w:r w:rsidRPr="00522247">
        <w:rPr>
          <w:rFonts w:cs="Arial"/>
          <w:rtl/>
        </w:rPr>
        <w:t xml:space="preserve"> </w:t>
      </w:r>
      <w:r w:rsidRPr="00522247">
        <w:rPr>
          <w:rFonts w:cs="Arial" w:hint="cs"/>
          <w:rtl/>
        </w:rPr>
        <w:t>آفات</w:t>
      </w:r>
      <w:r w:rsidRPr="00522247">
        <w:rPr>
          <w:rFonts w:cs="Arial"/>
          <w:rtl/>
        </w:rPr>
        <w:t xml:space="preserve"> </w:t>
      </w:r>
      <w:r w:rsidRPr="00522247">
        <w:rPr>
          <w:rFonts w:cs="Arial" w:hint="cs"/>
          <w:rtl/>
        </w:rPr>
        <w:t>أشجار</w:t>
      </w:r>
      <w:r w:rsidRPr="00522247">
        <w:rPr>
          <w:rFonts w:cs="Arial"/>
          <w:rtl/>
        </w:rPr>
        <w:t xml:space="preserve"> </w:t>
      </w:r>
      <w:r w:rsidRPr="00522247">
        <w:rPr>
          <w:rFonts w:cs="Arial" w:hint="cs"/>
          <w:rtl/>
        </w:rPr>
        <w:t>الموالح</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حيث</w:t>
      </w:r>
      <w:r w:rsidRPr="00522247">
        <w:rPr>
          <w:rFonts w:cs="Arial"/>
          <w:rtl/>
        </w:rPr>
        <w:t xml:space="preserve"> </w:t>
      </w:r>
      <w:r w:rsidRPr="00522247">
        <w:rPr>
          <w:rFonts w:cs="Arial" w:hint="cs"/>
          <w:rtl/>
        </w:rPr>
        <w:t>تنقل</w:t>
      </w:r>
      <w:r w:rsidRPr="00522247">
        <w:rPr>
          <w:rFonts w:cs="Arial"/>
          <w:rtl/>
        </w:rPr>
        <w:t xml:space="preserve"> </w:t>
      </w:r>
      <w:r w:rsidRPr="00522247">
        <w:rPr>
          <w:rFonts w:cs="Arial" w:hint="cs"/>
          <w:rtl/>
        </w:rPr>
        <w:t>مرض</w:t>
      </w:r>
      <w:r w:rsidRPr="00522247">
        <w:rPr>
          <w:rFonts w:cs="Arial"/>
          <w:rtl/>
        </w:rPr>
        <w:t xml:space="preserve"> </w:t>
      </w:r>
      <w:r w:rsidRPr="00522247">
        <w:rPr>
          <w:rFonts w:cs="Arial" w:hint="cs"/>
          <w:rtl/>
        </w:rPr>
        <w:t>اخضرار</w:t>
      </w:r>
      <w:r w:rsidRPr="00522247">
        <w:rPr>
          <w:rFonts w:cs="Arial"/>
          <w:rtl/>
        </w:rPr>
        <w:t xml:space="preserve"> </w:t>
      </w:r>
      <w:r w:rsidRPr="00522247">
        <w:rPr>
          <w:rFonts w:cs="Arial" w:hint="cs"/>
          <w:rtl/>
        </w:rPr>
        <w:t>الموالح</w:t>
      </w:r>
      <w:r w:rsidRPr="00522247">
        <w:rPr>
          <w:rFonts w:cs="Arial"/>
          <w:rtl/>
        </w:rPr>
        <w:t xml:space="preserve"> </w:t>
      </w:r>
      <w:r w:rsidRPr="00522247">
        <w:rPr>
          <w:rFonts w:cs="Arial" w:hint="cs"/>
          <w:rtl/>
        </w:rPr>
        <w:t>عند</w:t>
      </w:r>
      <w:r w:rsidRPr="00522247">
        <w:rPr>
          <w:rFonts w:cs="Arial"/>
          <w:rtl/>
        </w:rPr>
        <w:t xml:space="preserve"> </w:t>
      </w:r>
      <w:r w:rsidRPr="00522247">
        <w:rPr>
          <w:rFonts w:cs="Arial" w:hint="cs"/>
          <w:rtl/>
        </w:rPr>
        <w:t>تغذيتها</w:t>
      </w:r>
      <w:r w:rsidRPr="00522247">
        <w:rPr>
          <w:rFonts w:cs="Arial"/>
          <w:rtl/>
        </w:rPr>
        <w:t xml:space="preserve"> </w:t>
      </w:r>
      <w:r w:rsidRPr="00522247">
        <w:rPr>
          <w:rFonts w:cs="Arial" w:hint="cs"/>
          <w:rtl/>
        </w:rPr>
        <w:t>على</w:t>
      </w:r>
      <w:r w:rsidRPr="00522247">
        <w:rPr>
          <w:rFonts w:cs="Arial"/>
          <w:rtl/>
        </w:rPr>
        <w:t xml:space="preserve"> </w:t>
      </w:r>
      <w:r w:rsidRPr="00522247">
        <w:rPr>
          <w:rFonts w:cs="Arial" w:hint="cs"/>
          <w:rtl/>
        </w:rPr>
        <w:t>الأشجار</w:t>
      </w:r>
      <w:r w:rsidRPr="00522247">
        <w:rPr>
          <w:rFonts w:cs="Arial"/>
          <w:rtl/>
        </w:rPr>
        <w:t xml:space="preserve"> </w:t>
      </w:r>
      <w:r w:rsidRPr="00522247">
        <w:rPr>
          <w:rFonts w:cs="Arial" w:hint="cs"/>
          <w:rtl/>
        </w:rPr>
        <w:t>المصابة</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وتعتبر</w:t>
      </w:r>
      <w:r w:rsidRPr="00522247">
        <w:rPr>
          <w:rFonts w:cs="Arial"/>
          <w:rtl/>
        </w:rPr>
        <w:t xml:space="preserve"> </w:t>
      </w:r>
      <w:r w:rsidRPr="00522247">
        <w:rPr>
          <w:rFonts w:cs="Arial" w:hint="cs"/>
          <w:rtl/>
        </w:rPr>
        <w:t>بذلك</w:t>
      </w:r>
      <w:r w:rsidRPr="00522247">
        <w:rPr>
          <w:rFonts w:cs="Arial"/>
          <w:rtl/>
        </w:rPr>
        <w:t xml:space="preserve"> </w:t>
      </w:r>
      <w:r w:rsidRPr="00522247">
        <w:rPr>
          <w:rFonts w:cs="Arial" w:hint="cs"/>
          <w:rtl/>
        </w:rPr>
        <w:t>الناقل</w:t>
      </w:r>
      <w:r w:rsidRPr="00522247">
        <w:rPr>
          <w:rFonts w:cs="Arial"/>
          <w:rtl/>
        </w:rPr>
        <w:t xml:space="preserve"> </w:t>
      </w:r>
      <w:r w:rsidRPr="00522247">
        <w:rPr>
          <w:rFonts w:cs="Arial" w:hint="cs"/>
          <w:rtl/>
        </w:rPr>
        <w:t>الرئيس</w:t>
      </w:r>
      <w:r w:rsidRPr="00522247">
        <w:rPr>
          <w:rFonts w:cs="Arial"/>
          <w:rtl/>
        </w:rPr>
        <w:t xml:space="preserve"> </w:t>
      </w:r>
      <w:r w:rsidRPr="00522247">
        <w:rPr>
          <w:rFonts w:cs="Arial" w:hint="cs"/>
          <w:rtl/>
        </w:rPr>
        <w:t>لهذا</w:t>
      </w:r>
      <w:r w:rsidRPr="00522247">
        <w:rPr>
          <w:rFonts w:cs="Arial"/>
          <w:rtl/>
        </w:rPr>
        <w:t xml:space="preserve">  </w:t>
      </w:r>
      <w:r w:rsidRPr="00522247">
        <w:rPr>
          <w:rFonts w:cs="Arial" w:hint="cs"/>
          <w:rtl/>
        </w:rPr>
        <w:t>المرض</w:t>
      </w:r>
      <w:r w:rsidRPr="00522247">
        <w:rPr>
          <w:rFonts w:cs="Arial"/>
          <w:rtl/>
        </w:rPr>
        <w:t xml:space="preserve"> </w:t>
      </w:r>
      <w:r w:rsidRPr="00522247">
        <w:rPr>
          <w:rFonts w:cs="Arial" w:hint="cs"/>
          <w:rtl/>
        </w:rPr>
        <w:t>عن</w:t>
      </w:r>
      <w:r w:rsidRPr="00522247">
        <w:rPr>
          <w:rFonts w:cs="Arial"/>
          <w:rtl/>
        </w:rPr>
        <w:t xml:space="preserve"> </w:t>
      </w:r>
      <w:r w:rsidRPr="00522247">
        <w:rPr>
          <w:rFonts w:cs="Arial" w:hint="cs"/>
          <w:rtl/>
        </w:rPr>
        <w:t>طريق</w:t>
      </w:r>
      <w:r w:rsidRPr="00522247">
        <w:rPr>
          <w:rFonts w:cs="Arial"/>
          <w:rtl/>
        </w:rPr>
        <w:t xml:space="preserve"> </w:t>
      </w:r>
      <w:r w:rsidRPr="00522247">
        <w:rPr>
          <w:rFonts w:cs="Arial" w:hint="cs"/>
          <w:rtl/>
        </w:rPr>
        <w:t>الإفراز</w:t>
      </w:r>
      <w:r w:rsidRPr="00522247">
        <w:rPr>
          <w:rFonts w:cs="Arial"/>
          <w:rtl/>
        </w:rPr>
        <w:t xml:space="preserve"> </w:t>
      </w:r>
      <w:r w:rsidRPr="00522247">
        <w:rPr>
          <w:rFonts w:cs="Arial" w:hint="cs"/>
          <w:rtl/>
        </w:rPr>
        <w:t>اللعابي</w:t>
      </w:r>
      <w:r w:rsidRPr="00522247">
        <w:rPr>
          <w:rFonts w:cs="Arial"/>
          <w:rtl/>
        </w:rPr>
        <w:t xml:space="preserve"> </w:t>
      </w:r>
      <w:r w:rsidRPr="00522247">
        <w:rPr>
          <w:rFonts w:cs="Arial" w:hint="cs"/>
          <w:rtl/>
        </w:rPr>
        <w:t>لها</w:t>
      </w:r>
      <w:r w:rsidRPr="00522247">
        <w:rPr>
          <w:rFonts w:cs="Arial"/>
          <w:rtl/>
        </w:rPr>
        <w:t xml:space="preserve"> </w:t>
      </w:r>
      <w:r w:rsidRPr="00522247">
        <w:rPr>
          <w:rFonts w:cs="Arial" w:hint="cs"/>
          <w:rtl/>
        </w:rPr>
        <w:t>داخل</w:t>
      </w:r>
      <w:r w:rsidRPr="00522247">
        <w:rPr>
          <w:rFonts w:cs="Arial"/>
          <w:rtl/>
        </w:rPr>
        <w:t xml:space="preserve"> </w:t>
      </w:r>
      <w:r w:rsidRPr="00522247">
        <w:rPr>
          <w:rFonts w:cs="Arial" w:hint="cs"/>
          <w:rtl/>
        </w:rPr>
        <w:t>أنسجة</w:t>
      </w:r>
      <w:r w:rsidRPr="00522247">
        <w:rPr>
          <w:rFonts w:cs="Arial"/>
          <w:rtl/>
        </w:rPr>
        <w:t xml:space="preserve"> </w:t>
      </w:r>
      <w:r w:rsidRPr="00522247">
        <w:rPr>
          <w:rFonts w:cs="Arial" w:hint="cs"/>
          <w:rtl/>
        </w:rPr>
        <w:t>النباتات</w:t>
      </w:r>
      <w:r w:rsidRPr="00522247">
        <w:rPr>
          <w:rFonts w:cs="Arial"/>
          <w:rtl/>
        </w:rPr>
        <w:t xml:space="preserve"> </w:t>
      </w:r>
      <w:r w:rsidRPr="00522247">
        <w:rPr>
          <w:rFonts w:cs="Arial" w:hint="cs"/>
          <w:rtl/>
        </w:rPr>
        <w:t>السليمة</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إن</w:t>
      </w:r>
      <w:r w:rsidRPr="00522247">
        <w:rPr>
          <w:rFonts w:cs="Arial"/>
          <w:rtl/>
        </w:rPr>
        <w:t xml:space="preserve"> </w:t>
      </w:r>
      <w:r w:rsidRPr="00522247">
        <w:rPr>
          <w:rFonts w:cs="Arial" w:hint="cs"/>
          <w:rtl/>
        </w:rPr>
        <w:t>المسبب</w:t>
      </w:r>
      <w:r w:rsidRPr="00522247">
        <w:rPr>
          <w:rFonts w:cs="Arial"/>
          <w:rtl/>
        </w:rPr>
        <w:t xml:space="preserve"> </w:t>
      </w:r>
      <w:r w:rsidRPr="00522247">
        <w:rPr>
          <w:rFonts w:cs="Arial" w:hint="cs"/>
          <w:rtl/>
        </w:rPr>
        <w:t>الرئيس</w:t>
      </w:r>
      <w:r w:rsidRPr="00522247">
        <w:rPr>
          <w:rFonts w:cs="Arial"/>
          <w:rtl/>
        </w:rPr>
        <w:t xml:space="preserve"> </w:t>
      </w:r>
      <w:r w:rsidRPr="00522247">
        <w:rPr>
          <w:rFonts w:cs="Arial" w:hint="cs"/>
          <w:rtl/>
        </w:rPr>
        <w:t>لمرض</w:t>
      </w:r>
      <w:r w:rsidRPr="00522247">
        <w:rPr>
          <w:rFonts w:cs="Arial"/>
          <w:rtl/>
        </w:rPr>
        <w:t xml:space="preserve"> </w:t>
      </w:r>
      <w:r w:rsidRPr="00522247">
        <w:rPr>
          <w:rFonts w:cs="Arial" w:hint="cs"/>
          <w:rtl/>
        </w:rPr>
        <w:t>الاخضرار</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هو</w:t>
      </w:r>
      <w:r w:rsidRPr="00522247">
        <w:rPr>
          <w:rFonts w:cs="Arial"/>
          <w:rtl/>
        </w:rPr>
        <w:t xml:space="preserve"> </w:t>
      </w:r>
      <w:r w:rsidRPr="00522247">
        <w:rPr>
          <w:rFonts w:cs="Arial" w:hint="cs"/>
          <w:rtl/>
        </w:rPr>
        <w:t>بكتيريا</w:t>
      </w:r>
      <w:r w:rsidRPr="00522247">
        <w:rPr>
          <w:rFonts w:cs="Arial"/>
          <w:rtl/>
        </w:rPr>
        <w:t xml:space="preserve"> </w:t>
      </w:r>
      <w:r w:rsidRPr="00522247">
        <w:rPr>
          <w:rFonts w:cs="Arial" w:hint="cs"/>
          <w:rtl/>
        </w:rPr>
        <w:t>شديدة</w:t>
      </w:r>
      <w:r w:rsidRPr="00522247">
        <w:rPr>
          <w:rFonts w:cs="Arial"/>
          <w:rtl/>
        </w:rPr>
        <w:t xml:space="preserve"> </w:t>
      </w:r>
      <w:r w:rsidRPr="00522247">
        <w:rPr>
          <w:rFonts w:cs="Arial" w:hint="cs"/>
          <w:rtl/>
        </w:rPr>
        <w:t>الحساسية</w:t>
      </w:r>
      <w:r w:rsidRPr="00522247">
        <w:rPr>
          <w:rFonts w:cs="Arial"/>
          <w:rtl/>
        </w:rPr>
        <w:t xml:space="preserve"> </w:t>
      </w:r>
      <w:r w:rsidRPr="00522247">
        <w:rPr>
          <w:rFonts w:cs="Arial" w:hint="cs"/>
          <w:rtl/>
        </w:rPr>
        <w:t>سالبة</w:t>
      </w:r>
      <w:r w:rsidRPr="00522247">
        <w:rPr>
          <w:rFonts w:cs="Arial"/>
          <w:rtl/>
        </w:rPr>
        <w:t xml:space="preserve"> </w:t>
      </w:r>
      <w:r w:rsidRPr="00522247">
        <w:rPr>
          <w:rFonts w:cs="Arial" w:hint="cs"/>
          <w:rtl/>
        </w:rPr>
        <w:t>لصبغة</w:t>
      </w:r>
      <w:r w:rsidRPr="00522247">
        <w:rPr>
          <w:rFonts w:cs="Arial"/>
          <w:rtl/>
        </w:rPr>
        <w:t xml:space="preserve"> </w:t>
      </w:r>
      <w:r w:rsidRPr="00522247">
        <w:rPr>
          <w:rFonts w:cs="Arial" w:hint="cs"/>
          <w:rtl/>
        </w:rPr>
        <w:t>جرام</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وينحسر</w:t>
      </w:r>
      <w:r w:rsidRPr="00522247">
        <w:rPr>
          <w:rFonts w:cs="Arial"/>
          <w:rtl/>
        </w:rPr>
        <w:t xml:space="preserve"> </w:t>
      </w:r>
      <w:r w:rsidRPr="00522247">
        <w:rPr>
          <w:rFonts w:cs="Arial" w:hint="cs"/>
          <w:rtl/>
        </w:rPr>
        <w:t>تكاثرها</w:t>
      </w:r>
      <w:r w:rsidRPr="00522247">
        <w:rPr>
          <w:rFonts w:cs="Arial"/>
          <w:rtl/>
        </w:rPr>
        <w:t xml:space="preserve"> </w:t>
      </w:r>
      <w:r w:rsidRPr="00522247">
        <w:rPr>
          <w:rFonts w:cs="Arial" w:hint="cs"/>
          <w:rtl/>
        </w:rPr>
        <w:t>في</w:t>
      </w:r>
      <w:r w:rsidRPr="00522247">
        <w:rPr>
          <w:rFonts w:cs="Arial"/>
          <w:rtl/>
        </w:rPr>
        <w:t xml:space="preserve"> </w:t>
      </w:r>
      <w:r w:rsidRPr="00522247">
        <w:rPr>
          <w:rFonts w:cs="Arial" w:hint="cs"/>
          <w:rtl/>
        </w:rPr>
        <w:t>اللحاء</w:t>
      </w:r>
      <w:r w:rsidRPr="00522247">
        <w:rPr>
          <w:rFonts w:cs="Arial"/>
          <w:rtl/>
        </w:rPr>
        <w:t xml:space="preserve"> </w:t>
      </w:r>
      <w:r w:rsidRPr="00522247">
        <w:rPr>
          <w:rFonts w:cs="Arial" w:hint="cs"/>
          <w:rtl/>
        </w:rPr>
        <w:t>الداخلي</w:t>
      </w:r>
      <w:r w:rsidRPr="00522247">
        <w:rPr>
          <w:rFonts w:cs="Arial"/>
          <w:rtl/>
        </w:rPr>
        <w:t xml:space="preserve"> </w:t>
      </w:r>
      <w:r w:rsidRPr="00522247">
        <w:rPr>
          <w:rFonts w:cs="Arial" w:hint="cs"/>
          <w:rtl/>
        </w:rPr>
        <w:t>لأنسجة</w:t>
      </w:r>
      <w:r w:rsidRPr="00522247">
        <w:rPr>
          <w:rFonts w:cs="Arial"/>
          <w:rtl/>
        </w:rPr>
        <w:t xml:space="preserve"> </w:t>
      </w:r>
      <w:r w:rsidRPr="00522247">
        <w:rPr>
          <w:rFonts w:cs="Arial" w:hint="cs"/>
          <w:rtl/>
        </w:rPr>
        <w:t>ا</w:t>
      </w:r>
      <w:r w:rsidRPr="00522247">
        <w:rPr>
          <w:rFonts w:cs="Arial"/>
          <w:rtl/>
        </w:rPr>
        <w:t xml:space="preserve"> </w:t>
      </w:r>
      <w:r w:rsidRPr="00522247">
        <w:rPr>
          <w:rFonts w:cs="Arial" w:hint="cs"/>
          <w:rtl/>
        </w:rPr>
        <w:t>لنباتات</w:t>
      </w:r>
      <w:r w:rsidRPr="00522247">
        <w:rPr>
          <w:rFonts w:cs="Arial"/>
          <w:rtl/>
        </w:rPr>
        <w:t xml:space="preserve"> </w:t>
      </w:r>
      <w:r w:rsidRPr="00522247">
        <w:rPr>
          <w:rFonts w:cs="Arial" w:hint="cs"/>
          <w:rtl/>
        </w:rPr>
        <w:t>المصابة</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تعتبر</w:t>
      </w:r>
      <w:r w:rsidRPr="00522247">
        <w:rPr>
          <w:rFonts w:cs="Arial"/>
          <w:rtl/>
        </w:rPr>
        <w:t xml:space="preserve"> </w:t>
      </w:r>
      <w:r w:rsidRPr="00522247">
        <w:rPr>
          <w:rFonts w:cs="Arial" w:hint="cs"/>
          <w:rtl/>
        </w:rPr>
        <w:t>حشرة</w:t>
      </w:r>
      <w:r w:rsidRPr="00522247">
        <w:rPr>
          <w:rFonts w:cs="Arial"/>
          <w:rtl/>
        </w:rPr>
        <w:t xml:space="preserve"> </w:t>
      </w:r>
      <w:r w:rsidRPr="00522247">
        <w:rPr>
          <w:rFonts w:cs="Arial" w:hint="cs"/>
          <w:rtl/>
        </w:rPr>
        <w:t>سيلد</w:t>
      </w:r>
      <w:r w:rsidRPr="00522247">
        <w:rPr>
          <w:rFonts w:cs="Arial"/>
          <w:rtl/>
        </w:rPr>
        <w:t xml:space="preserve"> </w:t>
      </w:r>
      <w:r w:rsidRPr="00522247">
        <w:rPr>
          <w:rFonts w:cs="Arial" w:hint="cs"/>
          <w:rtl/>
        </w:rPr>
        <w:t>الموالح</w:t>
      </w:r>
      <w:r w:rsidRPr="00522247">
        <w:rPr>
          <w:rFonts w:cs="Arial"/>
          <w:rtl/>
        </w:rPr>
        <w:t xml:space="preserve"> </w:t>
      </w:r>
      <w:r w:rsidRPr="00522247">
        <w:rPr>
          <w:rFonts w:cs="Arial" w:hint="cs"/>
          <w:rtl/>
        </w:rPr>
        <w:t>المسبب</w:t>
      </w:r>
      <w:r w:rsidRPr="00522247">
        <w:rPr>
          <w:rFonts w:cs="Arial"/>
          <w:rtl/>
        </w:rPr>
        <w:t xml:space="preserve"> </w:t>
      </w:r>
      <w:r w:rsidRPr="00522247">
        <w:rPr>
          <w:rFonts w:cs="Arial" w:hint="cs"/>
          <w:rtl/>
        </w:rPr>
        <w:t>الرئيس</w:t>
      </w:r>
      <w:r w:rsidRPr="00522247">
        <w:rPr>
          <w:rFonts w:cs="Arial"/>
          <w:rtl/>
        </w:rPr>
        <w:t xml:space="preserve"> </w:t>
      </w:r>
      <w:r w:rsidRPr="00522247">
        <w:rPr>
          <w:rFonts w:cs="Arial" w:hint="cs"/>
          <w:rtl/>
        </w:rPr>
        <w:t>لإصابة</w:t>
      </w:r>
      <w:r w:rsidRPr="00522247">
        <w:rPr>
          <w:rFonts w:cs="Arial"/>
          <w:rtl/>
        </w:rPr>
        <w:t xml:space="preserve"> </w:t>
      </w:r>
      <w:r w:rsidRPr="00522247">
        <w:rPr>
          <w:rFonts w:cs="Arial" w:hint="cs"/>
          <w:rtl/>
        </w:rPr>
        <w:t>بساتين</w:t>
      </w:r>
      <w:r w:rsidRPr="00522247">
        <w:rPr>
          <w:rFonts w:cs="Arial"/>
          <w:rtl/>
        </w:rPr>
        <w:t xml:space="preserve"> </w:t>
      </w:r>
      <w:r w:rsidRPr="00522247">
        <w:rPr>
          <w:rFonts w:cs="Arial" w:hint="cs"/>
          <w:rtl/>
        </w:rPr>
        <w:t>الموالح</w:t>
      </w:r>
      <w:r w:rsidRPr="00522247">
        <w:rPr>
          <w:rFonts w:cs="Arial"/>
          <w:rtl/>
        </w:rPr>
        <w:t xml:space="preserve"> </w:t>
      </w:r>
      <w:r w:rsidRPr="00522247">
        <w:rPr>
          <w:rFonts w:cs="Arial" w:hint="cs"/>
          <w:rtl/>
        </w:rPr>
        <w:t>بالمنطقة</w:t>
      </w:r>
      <w:r w:rsidRPr="00522247">
        <w:rPr>
          <w:rFonts w:cs="Arial"/>
          <w:rtl/>
        </w:rPr>
        <w:t xml:space="preserve"> </w:t>
      </w:r>
      <w:r w:rsidRPr="00522247">
        <w:rPr>
          <w:rFonts w:cs="Arial" w:hint="cs"/>
          <w:rtl/>
        </w:rPr>
        <w:t>الغربية</w:t>
      </w:r>
      <w:r w:rsidRPr="00522247">
        <w:rPr>
          <w:rFonts w:cs="Arial"/>
          <w:rtl/>
        </w:rPr>
        <w:t xml:space="preserve"> </w:t>
      </w:r>
      <w:r w:rsidRPr="00522247">
        <w:rPr>
          <w:rFonts w:cs="Arial" w:hint="cs"/>
          <w:rtl/>
        </w:rPr>
        <w:t>من</w:t>
      </w:r>
      <w:r w:rsidRPr="00522247">
        <w:rPr>
          <w:rFonts w:cs="Arial"/>
          <w:rtl/>
        </w:rPr>
        <w:t xml:space="preserve"> </w:t>
      </w:r>
      <w:r w:rsidRPr="00522247">
        <w:rPr>
          <w:rFonts w:cs="Arial" w:hint="cs"/>
          <w:rtl/>
        </w:rPr>
        <w:t>المملكة</w:t>
      </w:r>
      <w:r w:rsidRPr="00522247">
        <w:rPr>
          <w:rFonts w:cs="Arial"/>
          <w:rtl/>
        </w:rPr>
        <w:t xml:space="preserve"> </w:t>
      </w:r>
      <w:r w:rsidRPr="00522247">
        <w:rPr>
          <w:rFonts w:cs="Arial" w:hint="cs"/>
          <w:rtl/>
        </w:rPr>
        <w:t>العربية</w:t>
      </w:r>
      <w:r w:rsidRPr="00522247">
        <w:rPr>
          <w:rFonts w:cs="Arial"/>
          <w:rtl/>
        </w:rPr>
        <w:t xml:space="preserve"> </w:t>
      </w:r>
      <w:r w:rsidRPr="00522247">
        <w:rPr>
          <w:rFonts w:cs="Arial" w:hint="cs"/>
          <w:rtl/>
        </w:rPr>
        <w:t>السعودية</w:t>
      </w:r>
      <w:r w:rsidRPr="00522247">
        <w:rPr>
          <w:rFonts w:cs="Arial"/>
          <w:rtl/>
        </w:rPr>
        <w:t xml:space="preserve"> . </w:t>
      </w:r>
    </w:p>
    <w:p w:rsidR="0007099D" w:rsidRDefault="00522247" w:rsidP="00522247">
      <w:pPr>
        <w:rPr>
          <w:rFonts w:cs="Arial" w:hint="cs"/>
          <w:rtl/>
        </w:rPr>
      </w:pPr>
      <w:r w:rsidRPr="00522247">
        <w:rPr>
          <w:rFonts w:cs="Arial" w:hint="cs"/>
          <w:rtl/>
        </w:rPr>
        <w:t>ولقد</w:t>
      </w:r>
      <w:r w:rsidRPr="00522247">
        <w:rPr>
          <w:rFonts w:cs="Arial"/>
          <w:rtl/>
        </w:rPr>
        <w:t xml:space="preserve"> </w:t>
      </w:r>
      <w:r w:rsidRPr="00522247">
        <w:rPr>
          <w:rFonts w:cs="Arial" w:hint="cs"/>
          <w:rtl/>
        </w:rPr>
        <w:t>تم</w:t>
      </w:r>
      <w:r w:rsidRPr="00522247">
        <w:rPr>
          <w:rFonts w:cs="Arial"/>
          <w:rtl/>
        </w:rPr>
        <w:t xml:space="preserve"> </w:t>
      </w:r>
      <w:r w:rsidRPr="00522247">
        <w:rPr>
          <w:rFonts w:cs="Arial" w:hint="cs"/>
          <w:rtl/>
        </w:rPr>
        <w:t>تقييم</w:t>
      </w:r>
      <w:r w:rsidRPr="00522247">
        <w:rPr>
          <w:rFonts w:cs="Arial"/>
          <w:rtl/>
        </w:rPr>
        <w:t xml:space="preserve"> </w:t>
      </w:r>
      <w:r w:rsidRPr="00522247">
        <w:rPr>
          <w:rFonts w:cs="Arial" w:hint="cs"/>
          <w:rtl/>
        </w:rPr>
        <w:t>حقلي</w:t>
      </w:r>
      <w:r w:rsidRPr="00522247">
        <w:rPr>
          <w:rFonts w:cs="Arial"/>
          <w:rtl/>
        </w:rPr>
        <w:t xml:space="preserve"> </w:t>
      </w:r>
      <w:r w:rsidRPr="00522247">
        <w:rPr>
          <w:rFonts w:cs="Arial" w:hint="cs"/>
          <w:rtl/>
        </w:rPr>
        <w:t>ومعملي</w:t>
      </w:r>
      <w:r w:rsidRPr="00522247">
        <w:rPr>
          <w:rFonts w:cs="Arial"/>
          <w:rtl/>
        </w:rPr>
        <w:t xml:space="preserve"> </w:t>
      </w:r>
      <w:r w:rsidRPr="00522247">
        <w:rPr>
          <w:rFonts w:cs="Arial" w:hint="cs"/>
          <w:rtl/>
        </w:rPr>
        <w:t>بهدف</w:t>
      </w:r>
      <w:r w:rsidRPr="00522247">
        <w:rPr>
          <w:rFonts w:cs="Arial"/>
          <w:rtl/>
        </w:rPr>
        <w:t xml:space="preserve"> </w:t>
      </w:r>
      <w:r w:rsidRPr="00522247">
        <w:rPr>
          <w:rFonts w:cs="Arial" w:hint="cs"/>
          <w:rtl/>
        </w:rPr>
        <w:t>تحديد</w:t>
      </w:r>
      <w:r w:rsidRPr="00522247">
        <w:rPr>
          <w:rFonts w:cs="Arial"/>
          <w:rtl/>
        </w:rPr>
        <w:t xml:space="preserve"> </w:t>
      </w:r>
      <w:r w:rsidRPr="00522247">
        <w:rPr>
          <w:rFonts w:cs="Arial" w:hint="cs"/>
          <w:rtl/>
        </w:rPr>
        <w:t>وتوصيف</w:t>
      </w:r>
      <w:r w:rsidRPr="00522247">
        <w:rPr>
          <w:rFonts w:cs="Arial"/>
          <w:rtl/>
        </w:rPr>
        <w:t xml:space="preserve"> </w:t>
      </w:r>
      <w:r w:rsidRPr="00522247">
        <w:rPr>
          <w:rFonts w:cs="Arial" w:hint="cs"/>
          <w:rtl/>
        </w:rPr>
        <w:t>التذبذب</w:t>
      </w:r>
      <w:r w:rsidRPr="00522247">
        <w:rPr>
          <w:rFonts w:cs="Arial"/>
          <w:rtl/>
        </w:rPr>
        <w:t xml:space="preserve"> </w:t>
      </w:r>
      <w:r w:rsidRPr="00522247">
        <w:rPr>
          <w:rFonts w:cs="Arial" w:hint="cs"/>
          <w:rtl/>
        </w:rPr>
        <w:t>الديناميكي</w:t>
      </w:r>
      <w:r w:rsidRPr="00522247">
        <w:rPr>
          <w:rFonts w:cs="Arial"/>
          <w:rtl/>
        </w:rPr>
        <w:t xml:space="preserve"> </w:t>
      </w:r>
      <w:r w:rsidRPr="00522247">
        <w:rPr>
          <w:rFonts w:cs="Arial" w:hint="cs"/>
          <w:rtl/>
        </w:rPr>
        <w:t>في</w:t>
      </w:r>
      <w:r w:rsidRPr="00522247">
        <w:rPr>
          <w:rFonts w:cs="Arial"/>
          <w:rtl/>
        </w:rPr>
        <w:t xml:space="preserve"> </w:t>
      </w:r>
      <w:r w:rsidRPr="00522247">
        <w:rPr>
          <w:rFonts w:cs="Arial" w:hint="cs"/>
          <w:rtl/>
        </w:rPr>
        <w:t>إعداد</w:t>
      </w:r>
      <w:r w:rsidRPr="00522247">
        <w:rPr>
          <w:rFonts w:cs="Arial"/>
          <w:rtl/>
        </w:rPr>
        <w:t xml:space="preserve"> </w:t>
      </w:r>
      <w:r w:rsidRPr="00522247">
        <w:rPr>
          <w:rFonts w:cs="Arial" w:hint="cs"/>
          <w:rtl/>
        </w:rPr>
        <w:t>مجتمعات</w:t>
      </w:r>
      <w:r w:rsidRPr="00522247">
        <w:rPr>
          <w:rFonts w:cs="Arial"/>
          <w:rtl/>
        </w:rPr>
        <w:t xml:space="preserve"> </w:t>
      </w:r>
      <w:r w:rsidRPr="00522247">
        <w:rPr>
          <w:rFonts w:cs="Arial" w:hint="cs"/>
          <w:rtl/>
        </w:rPr>
        <w:t>حشرة</w:t>
      </w:r>
      <w:r w:rsidRPr="00522247">
        <w:rPr>
          <w:rFonts w:cs="Arial"/>
          <w:rtl/>
        </w:rPr>
        <w:t xml:space="preserve"> </w:t>
      </w:r>
      <w:proofErr w:type="spellStart"/>
      <w:r w:rsidRPr="00522247">
        <w:rPr>
          <w:rFonts w:cs="Arial" w:hint="cs"/>
          <w:rtl/>
        </w:rPr>
        <w:t>السيلد</w:t>
      </w:r>
      <w:proofErr w:type="spellEnd"/>
      <w:r w:rsidRPr="00522247">
        <w:rPr>
          <w:rFonts w:cs="Arial"/>
          <w:rtl/>
        </w:rPr>
        <w:t xml:space="preserve"> </w:t>
      </w:r>
      <w:r w:rsidRPr="00522247">
        <w:rPr>
          <w:rFonts w:cs="Arial" w:hint="cs"/>
          <w:rtl/>
        </w:rPr>
        <w:t>وأعدائها</w:t>
      </w:r>
      <w:r w:rsidRPr="00522247">
        <w:rPr>
          <w:rFonts w:cs="Arial"/>
          <w:rtl/>
        </w:rPr>
        <w:t xml:space="preserve"> </w:t>
      </w:r>
      <w:r w:rsidRPr="00522247">
        <w:rPr>
          <w:rFonts w:cs="Arial" w:hint="cs"/>
          <w:rtl/>
        </w:rPr>
        <w:t>الطبيعيين</w:t>
      </w:r>
      <w:r w:rsidRPr="00522247">
        <w:rPr>
          <w:rFonts w:cs="Arial"/>
          <w:rtl/>
        </w:rPr>
        <w:t xml:space="preserve"> </w:t>
      </w:r>
      <w:r w:rsidRPr="00522247">
        <w:rPr>
          <w:rFonts w:cs="Arial" w:hint="cs"/>
          <w:rtl/>
        </w:rPr>
        <w:t>لفترة</w:t>
      </w:r>
      <w:r w:rsidRPr="00522247">
        <w:rPr>
          <w:rFonts w:cs="Arial"/>
          <w:rtl/>
        </w:rPr>
        <w:t xml:space="preserve"> </w:t>
      </w:r>
      <w:r w:rsidRPr="00522247">
        <w:rPr>
          <w:rFonts w:cs="Arial" w:hint="cs"/>
          <w:rtl/>
        </w:rPr>
        <w:t>استمرت</w:t>
      </w:r>
      <w:r w:rsidRPr="00522247">
        <w:rPr>
          <w:rFonts w:cs="Arial"/>
          <w:rtl/>
        </w:rPr>
        <w:t xml:space="preserve"> (48</w:t>
      </w:r>
      <w:r w:rsidRPr="00522247">
        <w:rPr>
          <w:rFonts w:cs="Arial" w:hint="cs"/>
          <w:rtl/>
        </w:rPr>
        <w:t>أسبوعاً</w:t>
      </w:r>
      <w:r w:rsidRPr="00522247">
        <w:rPr>
          <w:rFonts w:cs="Arial"/>
          <w:rtl/>
        </w:rPr>
        <w:t xml:space="preserve">) </w:t>
      </w:r>
      <w:r w:rsidRPr="00522247">
        <w:rPr>
          <w:rFonts w:cs="Arial" w:hint="cs"/>
          <w:rtl/>
        </w:rPr>
        <w:t>ما</w:t>
      </w:r>
      <w:r w:rsidRPr="00522247">
        <w:rPr>
          <w:rFonts w:cs="Arial"/>
          <w:rtl/>
        </w:rPr>
        <w:t xml:space="preserve"> </w:t>
      </w:r>
      <w:r w:rsidRPr="00522247">
        <w:rPr>
          <w:rFonts w:cs="Arial" w:hint="cs"/>
          <w:rtl/>
        </w:rPr>
        <w:t>بين</w:t>
      </w:r>
      <w:r w:rsidRPr="00522247">
        <w:rPr>
          <w:rFonts w:cs="Arial"/>
          <w:rtl/>
        </w:rPr>
        <w:t xml:space="preserve"> </w:t>
      </w:r>
      <w:r w:rsidRPr="00522247">
        <w:rPr>
          <w:rFonts w:cs="Arial" w:hint="cs"/>
          <w:rtl/>
        </w:rPr>
        <w:t>شهري</w:t>
      </w:r>
      <w:r w:rsidRPr="00522247">
        <w:rPr>
          <w:rFonts w:cs="Arial"/>
          <w:rtl/>
        </w:rPr>
        <w:t xml:space="preserve"> </w:t>
      </w:r>
      <w:r w:rsidRPr="00522247">
        <w:rPr>
          <w:rFonts w:cs="Arial" w:hint="cs"/>
          <w:rtl/>
        </w:rPr>
        <w:t>مارس</w:t>
      </w:r>
      <w:r w:rsidRPr="00522247">
        <w:rPr>
          <w:rFonts w:cs="Arial"/>
          <w:rtl/>
        </w:rPr>
        <w:t xml:space="preserve"> </w:t>
      </w:r>
      <w:r w:rsidRPr="00522247">
        <w:rPr>
          <w:rFonts w:cs="Arial" w:hint="cs"/>
          <w:rtl/>
        </w:rPr>
        <w:t>وفبراير</w:t>
      </w:r>
      <w:r w:rsidRPr="00522247">
        <w:rPr>
          <w:rFonts w:cs="Arial"/>
          <w:rtl/>
        </w:rPr>
        <w:t xml:space="preserve"> </w:t>
      </w:r>
      <w:r w:rsidRPr="00522247">
        <w:rPr>
          <w:rFonts w:cs="Arial" w:hint="cs"/>
          <w:rtl/>
        </w:rPr>
        <w:t>من</w:t>
      </w:r>
      <w:r w:rsidRPr="00522247">
        <w:rPr>
          <w:rFonts w:cs="Arial"/>
          <w:rtl/>
        </w:rPr>
        <w:t xml:space="preserve"> </w:t>
      </w:r>
      <w:r w:rsidRPr="00522247">
        <w:rPr>
          <w:rFonts w:cs="Arial" w:hint="cs"/>
          <w:rtl/>
        </w:rPr>
        <w:t>عام</w:t>
      </w:r>
      <w:r w:rsidRPr="00522247">
        <w:rPr>
          <w:rFonts w:cs="Arial"/>
          <w:rtl/>
        </w:rPr>
        <w:t xml:space="preserve"> 1997</w:t>
      </w:r>
      <w:r w:rsidRPr="00522247">
        <w:rPr>
          <w:rFonts w:cs="Arial" w:hint="cs"/>
          <w:rtl/>
        </w:rPr>
        <w:t>م</w:t>
      </w:r>
      <w:r w:rsidRPr="00522247">
        <w:rPr>
          <w:rFonts w:cs="Arial"/>
          <w:rtl/>
        </w:rPr>
        <w:t xml:space="preserve"> </w:t>
      </w:r>
      <w:r w:rsidRPr="00522247">
        <w:rPr>
          <w:rFonts w:cs="Arial" w:hint="cs"/>
          <w:rtl/>
        </w:rPr>
        <w:t>في</w:t>
      </w:r>
      <w:r w:rsidRPr="00522247">
        <w:rPr>
          <w:rFonts w:cs="Arial"/>
          <w:rtl/>
        </w:rPr>
        <w:t xml:space="preserve"> </w:t>
      </w:r>
      <w:r w:rsidRPr="00522247">
        <w:rPr>
          <w:rFonts w:cs="Arial" w:hint="cs"/>
          <w:rtl/>
        </w:rPr>
        <w:t>محطة</w:t>
      </w:r>
      <w:r w:rsidRPr="00522247">
        <w:rPr>
          <w:rFonts w:cs="Arial"/>
          <w:rtl/>
        </w:rPr>
        <w:t xml:space="preserve"> </w:t>
      </w:r>
      <w:r w:rsidRPr="00522247">
        <w:rPr>
          <w:rFonts w:cs="Arial" w:hint="cs"/>
          <w:rtl/>
        </w:rPr>
        <w:t>الأبحاث</w:t>
      </w:r>
      <w:r w:rsidRPr="00522247">
        <w:rPr>
          <w:rFonts w:cs="Arial"/>
          <w:rtl/>
        </w:rPr>
        <w:t xml:space="preserve"> </w:t>
      </w:r>
      <w:r w:rsidRPr="00522247">
        <w:rPr>
          <w:rFonts w:cs="Arial" w:hint="cs"/>
          <w:rtl/>
        </w:rPr>
        <w:t>الزراعية</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التابعة</w:t>
      </w:r>
      <w:r w:rsidRPr="00522247">
        <w:rPr>
          <w:rFonts w:cs="Arial"/>
          <w:rtl/>
        </w:rPr>
        <w:t xml:space="preserve"> </w:t>
      </w:r>
      <w:r w:rsidRPr="00522247">
        <w:rPr>
          <w:rFonts w:cs="Arial" w:hint="cs"/>
          <w:rtl/>
        </w:rPr>
        <w:t>لوزارة</w:t>
      </w:r>
      <w:r w:rsidRPr="00522247">
        <w:rPr>
          <w:rFonts w:cs="Arial"/>
          <w:rtl/>
        </w:rPr>
        <w:t xml:space="preserve"> </w:t>
      </w:r>
      <w:r w:rsidRPr="00522247">
        <w:rPr>
          <w:rFonts w:cs="Arial" w:hint="cs"/>
          <w:rtl/>
        </w:rPr>
        <w:t>الزراعة</w:t>
      </w:r>
      <w:r w:rsidRPr="00522247">
        <w:rPr>
          <w:rFonts w:cs="Arial"/>
          <w:rtl/>
        </w:rPr>
        <w:t xml:space="preserve"> </w:t>
      </w:r>
      <w:r w:rsidRPr="00522247">
        <w:rPr>
          <w:rFonts w:cs="Arial" w:hint="cs"/>
          <w:rtl/>
        </w:rPr>
        <w:t>والمياه</w:t>
      </w:r>
      <w:r w:rsidRPr="00522247">
        <w:rPr>
          <w:rFonts w:cs="Arial"/>
          <w:rtl/>
        </w:rPr>
        <w:t xml:space="preserve"> </w:t>
      </w:r>
      <w:r w:rsidRPr="00522247">
        <w:rPr>
          <w:rFonts w:cs="Arial" w:hint="cs"/>
          <w:rtl/>
        </w:rPr>
        <w:t>بالمنطقة</w:t>
      </w:r>
      <w:r w:rsidRPr="00522247">
        <w:rPr>
          <w:rFonts w:cs="Arial"/>
          <w:rtl/>
        </w:rPr>
        <w:t xml:space="preserve"> </w:t>
      </w:r>
      <w:r w:rsidRPr="00522247">
        <w:rPr>
          <w:rFonts w:cs="Arial" w:hint="cs"/>
          <w:rtl/>
        </w:rPr>
        <w:t>الغربية</w:t>
      </w:r>
      <w:r w:rsidRPr="00522247">
        <w:rPr>
          <w:rFonts w:cs="Arial"/>
          <w:rtl/>
        </w:rPr>
        <w:t xml:space="preserve"> </w:t>
      </w:r>
      <w:r w:rsidRPr="00522247">
        <w:rPr>
          <w:rFonts w:cs="Arial" w:hint="cs"/>
          <w:rtl/>
        </w:rPr>
        <w:t>بمنطقة</w:t>
      </w:r>
      <w:r w:rsidRPr="00522247">
        <w:rPr>
          <w:rFonts w:cs="Arial"/>
          <w:rtl/>
        </w:rPr>
        <w:t xml:space="preserve"> </w:t>
      </w:r>
      <w:r w:rsidRPr="00522247">
        <w:rPr>
          <w:rFonts w:cs="Arial" w:hint="cs"/>
          <w:rtl/>
        </w:rPr>
        <w:t>هدا</w:t>
      </w:r>
      <w:r w:rsidRPr="00522247">
        <w:rPr>
          <w:rFonts w:cs="Arial"/>
          <w:rtl/>
        </w:rPr>
        <w:t xml:space="preserve"> </w:t>
      </w:r>
      <w:r w:rsidRPr="00522247">
        <w:rPr>
          <w:rFonts w:cs="Arial" w:hint="cs"/>
          <w:rtl/>
        </w:rPr>
        <w:t>الشام</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ولقد</w:t>
      </w:r>
      <w:r w:rsidRPr="00522247">
        <w:rPr>
          <w:rFonts w:cs="Arial"/>
          <w:rtl/>
        </w:rPr>
        <w:t xml:space="preserve"> </w:t>
      </w:r>
      <w:r w:rsidRPr="00522247">
        <w:rPr>
          <w:rFonts w:cs="Arial" w:hint="cs"/>
          <w:rtl/>
        </w:rPr>
        <w:t>كانت</w:t>
      </w:r>
      <w:r w:rsidRPr="00522247">
        <w:rPr>
          <w:rFonts w:cs="Arial"/>
          <w:rtl/>
        </w:rPr>
        <w:t xml:space="preserve"> </w:t>
      </w:r>
      <w:r w:rsidRPr="00522247">
        <w:rPr>
          <w:rFonts w:cs="Arial" w:hint="cs"/>
          <w:rtl/>
        </w:rPr>
        <w:t>الزيارات</w:t>
      </w:r>
      <w:r w:rsidRPr="00522247">
        <w:rPr>
          <w:rFonts w:cs="Arial"/>
          <w:rtl/>
        </w:rPr>
        <w:t xml:space="preserve"> </w:t>
      </w:r>
      <w:r w:rsidRPr="00522247">
        <w:rPr>
          <w:rFonts w:cs="Arial" w:hint="cs"/>
          <w:rtl/>
        </w:rPr>
        <w:t>الحقلية</w:t>
      </w:r>
      <w:r w:rsidRPr="00522247">
        <w:rPr>
          <w:rFonts w:cs="Arial"/>
          <w:rtl/>
        </w:rPr>
        <w:t xml:space="preserve"> </w:t>
      </w:r>
      <w:r w:rsidRPr="00522247">
        <w:rPr>
          <w:rFonts w:cs="Arial" w:hint="cs"/>
          <w:rtl/>
        </w:rPr>
        <w:t>تتم</w:t>
      </w:r>
      <w:r w:rsidRPr="00522247">
        <w:rPr>
          <w:rFonts w:cs="Arial"/>
          <w:rtl/>
        </w:rPr>
        <w:t xml:space="preserve"> </w:t>
      </w:r>
      <w:r w:rsidRPr="00522247">
        <w:rPr>
          <w:rFonts w:cs="Arial" w:hint="cs"/>
          <w:rtl/>
        </w:rPr>
        <w:t>أسبوعيا</w:t>
      </w:r>
      <w:r w:rsidRPr="00522247">
        <w:rPr>
          <w:rFonts w:cs="Arial"/>
          <w:rtl/>
        </w:rPr>
        <w:t xml:space="preserve"> </w:t>
      </w:r>
      <w:r w:rsidRPr="00522247">
        <w:rPr>
          <w:rFonts w:cs="Arial" w:hint="cs"/>
          <w:rtl/>
        </w:rPr>
        <w:t>لأخذ</w:t>
      </w:r>
      <w:r w:rsidRPr="00522247">
        <w:rPr>
          <w:rFonts w:cs="Arial"/>
          <w:rtl/>
        </w:rPr>
        <w:t xml:space="preserve"> </w:t>
      </w:r>
      <w:r w:rsidRPr="00522247">
        <w:rPr>
          <w:rFonts w:cs="Arial" w:hint="cs"/>
          <w:rtl/>
        </w:rPr>
        <w:t>العينات</w:t>
      </w:r>
      <w:r w:rsidRPr="00522247">
        <w:rPr>
          <w:rFonts w:cs="Arial"/>
          <w:rtl/>
        </w:rPr>
        <w:t xml:space="preserve"> </w:t>
      </w:r>
      <w:r w:rsidRPr="00522247">
        <w:rPr>
          <w:rFonts w:cs="Arial" w:hint="cs"/>
          <w:rtl/>
        </w:rPr>
        <w:t>العشوائية</w:t>
      </w:r>
      <w:r w:rsidRPr="00522247">
        <w:rPr>
          <w:rFonts w:cs="Arial"/>
          <w:rtl/>
        </w:rPr>
        <w:t xml:space="preserve"> </w:t>
      </w:r>
      <w:r w:rsidRPr="00522247">
        <w:rPr>
          <w:rFonts w:cs="Arial" w:hint="cs"/>
          <w:rtl/>
        </w:rPr>
        <w:t>من</w:t>
      </w:r>
      <w:r w:rsidRPr="00522247">
        <w:rPr>
          <w:rFonts w:cs="Arial"/>
          <w:rtl/>
        </w:rPr>
        <w:t xml:space="preserve"> </w:t>
      </w:r>
      <w:proofErr w:type="spellStart"/>
      <w:r w:rsidRPr="00522247">
        <w:rPr>
          <w:rFonts w:cs="Arial" w:hint="cs"/>
          <w:rtl/>
        </w:rPr>
        <w:t>مجامعات</w:t>
      </w:r>
      <w:proofErr w:type="spellEnd"/>
      <w:r w:rsidRPr="00522247">
        <w:rPr>
          <w:rFonts w:cs="Arial"/>
          <w:rtl/>
        </w:rPr>
        <w:t xml:space="preserve"> </w:t>
      </w:r>
      <w:r w:rsidRPr="00522247">
        <w:rPr>
          <w:rFonts w:cs="Arial" w:hint="cs"/>
          <w:rtl/>
        </w:rPr>
        <w:t>المفصليات</w:t>
      </w:r>
      <w:r w:rsidRPr="00522247">
        <w:rPr>
          <w:rFonts w:cs="Arial"/>
          <w:rtl/>
        </w:rPr>
        <w:t xml:space="preserve"> ( </w:t>
      </w:r>
      <w:r w:rsidRPr="00522247">
        <w:rPr>
          <w:rFonts w:cs="Arial" w:hint="cs"/>
          <w:rtl/>
        </w:rPr>
        <w:t>الحشرات</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العناكب</w:t>
      </w:r>
      <w:r w:rsidRPr="00522247">
        <w:rPr>
          <w:rFonts w:cs="Arial"/>
          <w:rtl/>
        </w:rPr>
        <w:t xml:space="preserve"> </w:t>
      </w:r>
      <w:r w:rsidRPr="00522247">
        <w:rPr>
          <w:rFonts w:cs="Arial" w:hint="cs"/>
          <w:rtl/>
        </w:rPr>
        <w:t>الحقيقية</w:t>
      </w:r>
      <w:r w:rsidRPr="00522247">
        <w:rPr>
          <w:rFonts w:cs="Arial"/>
          <w:rtl/>
        </w:rPr>
        <w:t xml:space="preserve"> ) </w:t>
      </w:r>
      <w:r w:rsidRPr="00522247">
        <w:rPr>
          <w:rFonts w:cs="Arial" w:hint="cs"/>
          <w:rtl/>
        </w:rPr>
        <w:t>المعنية</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ومن</w:t>
      </w:r>
      <w:r w:rsidRPr="00522247">
        <w:rPr>
          <w:rFonts w:cs="Arial"/>
          <w:rtl/>
        </w:rPr>
        <w:t xml:space="preserve"> </w:t>
      </w:r>
      <w:r w:rsidRPr="00522247">
        <w:rPr>
          <w:rFonts w:cs="Arial" w:hint="cs"/>
          <w:rtl/>
        </w:rPr>
        <w:t>ثم</w:t>
      </w:r>
      <w:r w:rsidRPr="00522247">
        <w:rPr>
          <w:rFonts w:cs="Arial"/>
          <w:rtl/>
        </w:rPr>
        <w:t xml:space="preserve"> </w:t>
      </w:r>
      <w:r w:rsidRPr="00522247">
        <w:rPr>
          <w:rFonts w:cs="Arial" w:hint="cs"/>
          <w:rtl/>
        </w:rPr>
        <w:t>أخذها</w:t>
      </w:r>
      <w:r w:rsidRPr="00522247">
        <w:rPr>
          <w:rFonts w:cs="Arial"/>
          <w:rtl/>
        </w:rPr>
        <w:t xml:space="preserve"> </w:t>
      </w:r>
      <w:r w:rsidRPr="00522247">
        <w:rPr>
          <w:rFonts w:cs="Arial" w:hint="cs"/>
          <w:rtl/>
        </w:rPr>
        <w:t>إلى</w:t>
      </w:r>
      <w:r w:rsidRPr="00522247">
        <w:rPr>
          <w:rFonts w:cs="Arial"/>
          <w:rtl/>
        </w:rPr>
        <w:t xml:space="preserve"> </w:t>
      </w:r>
      <w:r w:rsidRPr="00522247">
        <w:rPr>
          <w:rFonts w:cs="Arial" w:hint="cs"/>
          <w:rtl/>
        </w:rPr>
        <w:t>المختبر</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لكي</w:t>
      </w:r>
      <w:r w:rsidRPr="00522247">
        <w:rPr>
          <w:rFonts w:cs="Arial"/>
          <w:rtl/>
        </w:rPr>
        <w:t xml:space="preserve"> </w:t>
      </w:r>
      <w:r w:rsidRPr="00522247">
        <w:rPr>
          <w:rFonts w:cs="Arial" w:hint="cs"/>
          <w:rtl/>
        </w:rPr>
        <w:t>يجري</w:t>
      </w:r>
      <w:r w:rsidRPr="00522247">
        <w:rPr>
          <w:rFonts w:cs="Arial"/>
          <w:rtl/>
        </w:rPr>
        <w:t xml:space="preserve"> </w:t>
      </w:r>
      <w:r w:rsidRPr="00522247">
        <w:rPr>
          <w:rFonts w:cs="Arial" w:hint="cs"/>
          <w:rtl/>
        </w:rPr>
        <w:t>رصدها</w:t>
      </w:r>
      <w:r w:rsidRPr="00522247">
        <w:rPr>
          <w:rFonts w:cs="Arial"/>
          <w:rtl/>
        </w:rPr>
        <w:t xml:space="preserve"> </w:t>
      </w:r>
      <w:r w:rsidRPr="00522247">
        <w:rPr>
          <w:rFonts w:cs="Arial" w:hint="cs"/>
          <w:rtl/>
        </w:rPr>
        <w:t>وحصرها</w:t>
      </w:r>
      <w:r w:rsidRPr="00522247">
        <w:rPr>
          <w:rFonts w:cs="Arial"/>
          <w:rtl/>
        </w:rPr>
        <w:t xml:space="preserve"> </w:t>
      </w:r>
      <w:r w:rsidRPr="00522247">
        <w:rPr>
          <w:rFonts w:cs="Arial" w:hint="cs"/>
          <w:rtl/>
        </w:rPr>
        <w:t>حسابياً</w:t>
      </w:r>
      <w:r w:rsidRPr="00522247">
        <w:rPr>
          <w:rFonts w:cs="Arial"/>
          <w:rtl/>
        </w:rPr>
        <w:t xml:space="preserve"> </w:t>
      </w:r>
      <w:r w:rsidRPr="00522247">
        <w:rPr>
          <w:rFonts w:cs="Arial" w:hint="cs"/>
          <w:rtl/>
        </w:rPr>
        <w:t>ثم</w:t>
      </w:r>
      <w:r w:rsidRPr="00522247">
        <w:rPr>
          <w:rFonts w:cs="Arial"/>
          <w:rtl/>
        </w:rPr>
        <w:t xml:space="preserve"> </w:t>
      </w:r>
      <w:r w:rsidRPr="00522247">
        <w:rPr>
          <w:rFonts w:cs="Arial" w:hint="cs"/>
          <w:rtl/>
        </w:rPr>
        <w:t>فحصها</w:t>
      </w:r>
      <w:r w:rsidRPr="00522247">
        <w:rPr>
          <w:rFonts w:cs="Arial"/>
          <w:rtl/>
        </w:rPr>
        <w:t xml:space="preserve"> </w:t>
      </w:r>
      <w:r w:rsidRPr="00522247">
        <w:rPr>
          <w:rFonts w:cs="Arial" w:hint="cs"/>
          <w:rtl/>
        </w:rPr>
        <w:t>معملياً</w:t>
      </w:r>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ثم</w:t>
      </w:r>
      <w:r w:rsidRPr="00522247">
        <w:rPr>
          <w:rFonts w:cs="Arial"/>
          <w:rtl/>
        </w:rPr>
        <w:t xml:space="preserve"> </w:t>
      </w:r>
      <w:r w:rsidRPr="00522247">
        <w:rPr>
          <w:rFonts w:cs="Arial" w:hint="cs"/>
          <w:rtl/>
        </w:rPr>
        <w:t>ترتيبها</w:t>
      </w:r>
      <w:r w:rsidRPr="00522247">
        <w:rPr>
          <w:rFonts w:cs="Arial"/>
          <w:rtl/>
        </w:rPr>
        <w:t xml:space="preserve"> </w:t>
      </w:r>
      <w:r w:rsidRPr="00522247">
        <w:rPr>
          <w:rFonts w:cs="Arial" w:hint="cs"/>
          <w:rtl/>
        </w:rPr>
        <w:t>اعتماداُ</w:t>
      </w:r>
      <w:r w:rsidRPr="00522247">
        <w:rPr>
          <w:rFonts w:cs="Arial"/>
          <w:rtl/>
        </w:rPr>
        <w:t xml:space="preserve"> </w:t>
      </w:r>
      <w:r w:rsidRPr="00522247">
        <w:rPr>
          <w:rFonts w:cs="Arial" w:hint="cs"/>
          <w:rtl/>
        </w:rPr>
        <w:t>على</w:t>
      </w:r>
      <w:r w:rsidRPr="00522247">
        <w:rPr>
          <w:rFonts w:cs="Arial"/>
          <w:rtl/>
        </w:rPr>
        <w:t xml:space="preserve"> </w:t>
      </w:r>
      <w:r w:rsidRPr="00522247">
        <w:rPr>
          <w:rFonts w:cs="Arial" w:hint="cs"/>
          <w:rtl/>
        </w:rPr>
        <w:t>تصنيفاتها</w:t>
      </w:r>
      <w:r w:rsidRPr="00522247">
        <w:rPr>
          <w:rFonts w:cs="Arial"/>
          <w:rtl/>
        </w:rPr>
        <w:t xml:space="preserve"> (</w:t>
      </w:r>
      <w:r w:rsidRPr="00522247">
        <w:rPr>
          <w:rFonts w:cs="Arial" w:hint="cs"/>
          <w:rtl/>
        </w:rPr>
        <w:t>رتبها</w:t>
      </w:r>
      <w:r w:rsidRPr="00522247">
        <w:rPr>
          <w:rFonts w:cs="Arial"/>
          <w:rtl/>
        </w:rPr>
        <w:t xml:space="preserve"> </w:t>
      </w:r>
      <w:r w:rsidRPr="00522247">
        <w:rPr>
          <w:rFonts w:cs="Arial" w:hint="cs"/>
          <w:rtl/>
        </w:rPr>
        <w:t>وفصائلها</w:t>
      </w:r>
      <w:r w:rsidRPr="00522247">
        <w:rPr>
          <w:rFonts w:cs="Arial"/>
          <w:rtl/>
        </w:rPr>
        <w:t xml:space="preserve">) </w:t>
      </w:r>
      <w:r w:rsidRPr="00522247">
        <w:rPr>
          <w:rFonts w:cs="Arial" w:hint="cs"/>
          <w:rtl/>
        </w:rPr>
        <w:t>العلمية</w:t>
      </w:r>
      <w:r w:rsidRPr="00522247">
        <w:rPr>
          <w:rFonts w:cs="Arial"/>
          <w:rtl/>
        </w:rPr>
        <w:t xml:space="preserve"> . </w:t>
      </w:r>
      <w:r w:rsidRPr="00522247">
        <w:rPr>
          <w:rFonts w:cs="Arial" w:hint="cs"/>
          <w:rtl/>
        </w:rPr>
        <w:t>لقد</w:t>
      </w:r>
      <w:r w:rsidRPr="00522247">
        <w:rPr>
          <w:rFonts w:cs="Arial"/>
          <w:rtl/>
        </w:rPr>
        <w:t xml:space="preserve"> </w:t>
      </w:r>
      <w:r w:rsidRPr="00522247">
        <w:rPr>
          <w:rFonts w:cs="Arial" w:hint="cs"/>
          <w:rtl/>
        </w:rPr>
        <w:t>ثبت</w:t>
      </w:r>
      <w:r w:rsidRPr="00522247">
        <w:rPr>
          <w:rFonts w:cs="Arial"/>
          <w:rtl/>
        </w:rPr>
        <w:t xml:space="preserve"> </w:t>
      </w:r>
      <w:r w:rsidRPr="00522247">
        <w:rPr>
          <w:rFonts w:cs="Arial" w:hint="cs"/>
          <w:rtl/>
        </w:rPr>
        <w:t>أن</w:t>
      </w:r>
      <w:r w:rsidRPr="00522247">
        <w:rPr>
          <w:rFonts w:cs="Arial"/>
          <w:rtl/>
        </w:rPr>
        <w:t xml:space="preserve"> </w:t>
      </w:r>
      <w:r w:rsidRPr="00522247">
        <w:rPr>
          <w:rFonts w:cs="Arial" w:hint="cs"/>
          <w:rtl/>
        </w:rPr>
        <w:t>هناك</w:t>
      </w:r>
      <w:r w:rsidRPr="00522247">
        <w:rPr>
          <w:rFonts w:cs="Arial"/>
          <w:rtl/>
        </w:rPr>
        <w:t xml:space="preserve"> </w:t>
      </w:r>
      <w:r w:rsidRPr="00522247">
        <w:rPr>
          <w:rFonts w:cs="Arial" w:hint="cs"/>
          <w:rtl/>
        </w:rPr>
        <w:t>توافقاً</w:t>
      </w:r>
      <w:r w:rsidRPr="00522247">
        <w:rPr>
          <w:rFonts w:cs="Arial"/>
          <w:rtl/>
        </w:rPr>
        <w:t xml:space="preserve"> (</w:t>
      </w:r>
      <w:r w:rsidRPr="00522247">
        <w:rPr>
          <w:rFonts w:cs="Arial" w:hint="cs"/>
          <w:rtl/>
        </w:rPr>
        <w:t>صعوداُ</w:t>
      </w:r>
      <w:r w:rsidRPr="00522247">
        <w:rPr>
          <w:rFonts w:cs="Arial"/>
          <w:rtl/>
        </w:rPr>
        <w:t xml:space="preserve"> </w:t>
      </w:r>
      <w:r w:rsidRPr="00522247">
        <w:rPr>
          <w:rFonts w:cs="Arial" w:hint="cs"/>
          <w:rtl/>
        </w:rPr>
        <w:t>وانخفاضاً</w:t>
      </w:r>
      <w:r w:rsidRPr="00522247">
        <w:rPr>
          <w:rFonts w:cs="Arial"/>
          <w:rtl/>
        </w:rPr>
        <w:t xml:space="preserve">) </w:t>
      </w:r>
      <w:r w:rsidRPr="00522247">
        <w:rPr>
          <w:rFonts w:cs="Arial" w:hint="cs"/>
          <w:rtl/>
        </w:rPr>
        <w:t>في</w:t>
      </w:r>
      <w:r w:rsidRPr="00522247">
        <w:rPr>
          <w:rFonts w:cs="Arial"/>
          <w:rtl/>
        </w:rPr>
        <w:t xml:space="preserve"> </w:t>
      </w:r>
      <w:r w:rsidRPr="00522247">
        <w:rPr>
          <w:rFonts w:cs="Arial" w:hint="cs"/>
          <w:rtl/>
        </w:rPr>
        <w:t>التذبذب</w:t>
      </w:r>
      <w:r w:rsidRPr="00522247">
        <w:rPr>
          <w:rFonts w:cs="Arial"/>
          <w:rtl/>
        </w:rPr>
        <w:t xml:space="preserve"> </w:t>
      </w:r>
      <w:r w:rsidRPr="00522247">
        <w:rPr>
          <w:rFonts w:cs="Arial" w:hint="cs"/>
          <w:rtl/>
        </w:rPr>
        <w:t>في</w:t>
      </w:r>
      <w:r w:rsidRPr="00522247">
        <w:rPr>
          <w:rFonts w:cs="Arial"/>
          <w:rtl/>
        </w:rPr>
        <w:t xml:space="preserve"> </w:t>
      </w:r>
      <w:r w:rsidRPr="00522247">
        <w:rPr>
          <w:rFonts w:cs="Arial" w:hint="cs"/>
          <w:rtl/>
        </w:rPr>
        <w:t>أعداد</w:t>
      </w:r>
      <w:r w:rsidRPr="00522247">
        <w:rPr>
          <w:rFonts w:cs="Arial"/>
          <w:rtl/>
        </w:rPr>
        <w:t xml:space="preserve"> </w:t>
      </w:r>
      <w:r w:rsidRPr="00522247">
        <w:rPr>
          <w:rFonts w:cs="Arial" w:hint="cs"/>
          <w:rtl/>
        </w:rPr>
        <w:t>مجتمعات</w:t>
      </w:r>
      <w:r w:rsidRPr="00522247">
        <w:rPr>
          <w:rFonts w:cs="Arial"/>
          <w:rtl/>
        </w:rPr>
        <w:t xml:space="preserve"> </w:t>
      </w:r>
      <w:r w:rsidRPr="00522247">
        <w:rPr>
          <w:rFonts w:cs="Arial" w:hint="cs"/>
          <w:rtl/>
        </w:rPr>
        <w:t>حشرة</w:t>
      </w:r>
      <w:r w:rsidRPr="00522247">
        <w:rPr>
          <w:rFonts w:cs="Arial"/>
          <w:rtl/>
        </w:rPr>
        <w:t xml:space="preserve"> </w:t>
      </w:r>
      <w:proofErr w:type="spellStart"/>
      <w:r w:rsidRPr="00522247">
        <w:rPr>
          <w:rFonts w:cs="Arial" w:hint="cs"/>
          <w:rtl/>
        </w:rPr>
        <w:t>السيلد</w:t>
      </w:r>
      <w:proofErr w:type="spellEnd"/>
      <w:r w:rsidRPr="00522247">
        <w:rPr>
          <w:rFonts w:cs="Arial"/>
          <w:rtl/>
        </w:rPr>
        <w:t xml:space="preserve"> </w:t>
      </w:r>
      <w:r w:rsidRPr="00522247">
        <w:rPr>
          <w:rFonts w:cs="Arial" w:hint="cs"/>
          <w:rtl/>
        </w:rPr>
        <w:t>،</w:t>
      </w:r>
      <w:r w:rsidRPr="00522247">
        <w:rPr>
          <w:rFonts w:cs="Arial"/>
          <w:rtl/>
        </w:rPr>
        <w:t xml:space="preserve"> </w:t>
      </w:r>
      <w:r w:rsidRPr="00522247">
        <w:rPr>
          <w:rFonts w:cs="Arial" w:hint="cs"/>
          <w:rtl/>
        </w:rPr>
        <w:t>والطفيل</w:t>
      </w:r>
      <w:r w:rsidRPr="00522247">
        <w:rPr>
          <w:rFonts w:cs="Arial"/>
          <w:rtl/>
        </w:rPr>
        <w:t xml:space="preserve"> </w:t>
      </w:r>
      <w:r w:rsidRPr="00522247">
        <w:rPr>
          <w:rFonts w:cs="Arial" w:hint="cs"/>
          <w:rtl/>
        </w:rPr>
        <w:t>الداخلي</w:t>
      </w:r>
      <w:r w:rsidRPr="00522247">
        <w:rPr>
          <w:rFonts w:cs="Arial"/>
          <w:rtl/>
        </w:rPr>
        <w:t xml:space="preserve"> </w:t>
      </w:r>
      <w:r w:rsidRPr="00522247">
        <w:rPr>
          <w:rFonts w:cs="Arial" w:hint="cs"/>
          <w:rtl/>
        </w:rPr>
        <w:t>لأطوارها</w:t>
      </w:r>
      <w:r w:rsidRPr="00522247">
        <w:rPr>
          <w:rFonts w:cs="Arial"/>
          <w:rtl/>
        </w:rPr>
        <w:t xml:space="preserve"> </w:t>
      </w:r>
      <w:r w:rsidRPr="00522247">
        <w:rPr>
          <w:rFonts w:cs="Arial" w:hint="cs"/>
          <w:rtl/>
        </w:rPr>
        <w:t>غير</w:t>
      </w:r>
      <w:r w:rsidRPr="00522247">
        <w:rPr>
          <w:rFonts w:cs="Arial"/>
          <w:rtl/>
        </w:rPr>
        <w:t xml:space="preserve"> </w:t>
      </w:r>
      <w:r w:rsidRPr="00522247">
        <w:rPr>
          <w:rFonts w:cs="Arial" w:hint="cs"/>
          <w:rtl/>
        </w:rPr>
        <w:t>الكاملة</w:t>
      </w:r>
      <w:r w:rsidRPr="00522247">
        <w:rPr>
          <w:rFonts w:cs="Arial"/>
          <w:rtl/>
        </w:rPr>
        <w:t xml:space="preserve"> </w:t>
      </w:r>
      <w:r w:rsidRPr="00522247">
        <w:rPr>
          <w:rFonts w:cs="Arial" w:hint="cs"/>
          <w:rtl/>
        </w:rPr>
        <w:t>وأيضاً</w:t>
      </w:r>
      <w:r w:rsidRPr="00522247">
        <w:rPr>
          <w:rFonts w:cs="Arial"/>
          <w:rtl/>
        </w:rPr>
        <w:t xml:space="preserve"> </w:t>
      </w:r>
      <w:r w:rsidRPr="00522247">
        <w:rPr>
          <w:rFonts w:cs="Arial" w:hint="cs"/>
          <w:rtl/>
        </w:rPr>
        <w:t>مع</w:t>
      </w:r>
      <w:r w:rsidRPr="00522247">
        <w:rPr>
          <w:rFonts w:cs="Arial"/>
          <w:rtl/>
        </w:rPr>
        <w:t xml:space="preserve"> </w:t>
      </w:r>
      <w:r w:rsidRPr="00522247">
        <w:rPr>
          <w:rFonts w:cs="Arial" w:hint="cs"/>
          <w:rtl/>
        </w:rPr>
        <w:t>مفترسات</w:t>
      </w:r>
      <w:r w:rsidRPr="00522247">
        <w:rPr>
          <w:rFonts w:cs="Arial"/>
          <w:rtl/>
        </w:rPr>
        <w:t xml:space="preserve"> </w:t>
      </w:r>
      <w:r w:rsidRPr="00522247">
        <w:rPr>
          <w:rFonts w:cs="Arial" w:hint="cs"/>
          <w:rtl/>
        </w:rPr>
        <w:t>تتبع</w:t>
      </w:r>
      <w:r w:rsidRPr="00522247">
        <w:rPr>
          <w:rFonts w:cs="Arial"/>
          <w:rtl/>
        </w:rPr>
        <w:t xml:space="preserve"> </w:t>
      </w:r>
      <w:r w:rsidRPr="00522247">
        <w:rPr>
          <w:rFonts w:cs="Arial" w:hint="cs"/>
          <w:rtl/>
        </w:rPr>
        <w:t>رتبة</w:t>
      </w:r>
      <w:r w:rsidRPr="00522247">
        <w:rPr>
          <w:rFonts w:cs="Arial"/>
          <w:rtl/>
        </w:rPr>
        <w:t xml:space="preserve"> </w:t>
      </w:r>
      <w:proofErr w:type="spellStart"/>
      <w:r w:rsidRPr="00522247">
        <w:rPr>
          <w:rFonts w:cs="Arial" w:hint="cs"/>
          <w:rtl/>
        </w:rPr>
        <w:t>مغمدات</w:t>
      </w:r>
      <w:proofErr w:type="spellEnd"/>
      <w:r w:rsidRPr="00522247">
        <w:rPr>
          <w:rFonts w:cs="Arial"/>
          <w:rtl/>
        </w:rPr>
        <w:t xml:space="preserve"> </w:t>
      </w:r>
      <w:r w:rsidRPr="00522247">
        <w:rPr>
          <w:rFonts w:cs="Arial" w:hint="cs"/>
          <w:rtl/>
        </w:rPr>
        <w:t>الأجنحة</w:t>
      </w:r>
      <w:r w:rsidRPr="00522247">
        <w:rPr>
          <w:rFonts w:cs="Arial"/>
          <w:rtl/>
        </w:rPr>
        <w:t xml:space="preserve"> </w:t>
      </w:r>
      <w:r w:rsidRPr="00522247">
        <w:rPr>
          <w:rFonts w:cs="Arial" w:hint="cs"/>
          <w:rtl/>
        </w:rPr>
        <w:t>هما</w:t>
      </w:r>
      <w:r w:rsidRPr="00522247">
        <w:rPr>
          <w:rFonts w:cs="Arial"/>
          <w:rtl/>
        </w:rPr>
        <w:t xml:space="preserve"> </w:t>
      </w:r>
      <w:proofErr w:type="spellStart"/>
      <w:r w:rsidRPr="00522247">
        <w:rPr>
          <w:rFonts w:cs="Arial"/>
        </w:rPr>
        <w:t>Histerid</w:t>
      </w:r>
      <w:proofErr w:type="spellEnd"/>
      <w:r w:rsidRPr="00522247">
        <w:rPr>
          <w:rFonts w:cs="Arial"/>
          <w:rtl/>
        </w:rPr>
        <w:t xml:space="preserve"> </w:t>
      </w:r>
      <w:r w:rsidRPr="00522247">
        <w:rPr>
          <w:rFonts w:cs="Arial" w:hint="cs"/>
          <w:rtl/>
        </w:rPr>
        <w:t>و</w:t>
      </w:r>
      <w:r w:rsidRPr="00522247">
        <w:rPr>
          <w:rFonts w:cs="Arial"/>
          <w:rtl/>
        </w:rPr>
        <w:t xml:space="preserve"> </w:t>
      </w:r>
      <w:proofErr w:type="spellStart"/>
      <w:r w:rsidRPr="00522247">
        <w:rPr>
          <w:rFonts w:cs="Arial"/>
        </w:rPr>
        <w:t>Egapola</w:t>
      </w:r>
      <w:proofErr w:type="spellEnd"/>
      <w:r w:rsidRPr="00522247">
        <w:rPr>
          <w:rFonts w:cs="Arial"/>
          <w:rtl/>
        </w:rPr>
        <w:t xml:space="preserve"> .</w:t>
      </w:r>
    </w:p>
    <w:p w:rsidR="00522247" w:rsidRPr="00B57FE4" w:rsidRDefault="00522247" w:rsidP="00522247">
      <w:pPr>
        <w:rPr>
          <w:rFonts w:cs="Arial" w:hint="cs"/>
          <w:rtl/>
        </w:rPr>
      </w:pPr>
    </w:p>
    <w:p w:rsidR="00CB6A51" w:rsidRPr="006326B9" w:rsidRDefault="003B600E" w:rsidP="00BF57F3">
      <w:pPr>
        <w:bidi w:val="0"/>
        <w:rPr>
          <w:b/>
          <w:bCs/>
        </w:rPr>
      </w:pPr>
      <w:r w:rsidRPr="006326B9">
        <w:rPr>
          <w:b/>
          <w:bCs/>
        </w:rPr>
        <w:t xml:space="preserve">Abstract: </w:t>
      </w:r>
    </w:p>
    <w:p w:rsidR="00522247" w:rsidRDefault="00522247" w:rsidP="00522247">
      <w:pPr>
        <w:bidi w:val="0"/>
      </w:pPr>
      <w:r>
        <w:t>The insect will generate citrus one the most important pests of citrus trees, where the movement of disease greening citrus when feeding on trees infected and are therefore the carrier's president of the disease through the secretion salivary inside the plant tissues of sound, the cause of the President of the disease, greening, is a bacterium very sensitive to negative Gram , and receding in the reproduction of the inner bark tissue of infected plants, is an insect that causes citrus President give birth to infected citrus orchards in the Western Region of Saudi Arabia.</w:t>
      </w:r>
    </w:p>
    <w:p w:rsidR="003B600E" w:rsidRPr="00CD035F" w:rsidRDefault="00522247" w:rsidP="00522247">
      <w:pPr>
        <w:bidi w:val="0"/>
      </w:pPr>
      <w:r>
        <w:t xml:space="preserve">Have been evaluated fields and laboratory in order to identify and characterize volatility dynamic in the preparation of communities insect </w:t>
      </w:r>
      <w:proofErr w:type="spellStart"/>
      <w:r>
        <w:t>Alselld</w:t>
      </w:r>
      <w:proofErr w:type="spellEnd"/>
      <w:r>
        <w:t xml:space="preserve"> and natural enemies over a period (48 weeks) between the months of March and February of 1997 in the Agricultural Research Station of the Ministry of Agriculture and Water in the Western Region district this Sham, and has been field visits are weekly random sampling of </w:t>
      </w:r>
      <w:proofErr w:type="spellStart"/>
      <w:r>
        <w:t>Mjamat</w:t>
      </w:r>
      <w:proofErr w:type="spellEnd"/>
      <w:r>
        <w:t xml:space="preserve"> arthropods (insects, spiders true) involved, and then taken to the laboratory, to be monitored and accounted for mathematically and experimentally examined, and then ranked based on their ratings (grade and its factions) scientific. It has been proved that there was (up and down) in the volatility in the numbers of insect communities </w:t>
      </w:r>
      <w:proofErr w:type="spellStart"/>
      <w:r>
        <w:t>Alselld</w:t>
      </w:r>
      <w:proofErr w:type="spellEnd"/>
      <w:r>
        <w:t xml:space="preserve">, and internal parasite stages of incomplete and also with the predators follow the rank of </w:t>
      </w:r>
      <w:proofErr w:type="spellStart"/>
      <w:r>
        <w:t>Coleoptera</w:t>
      </w:r>
      <w:proofErr w:type="spellEnd"/>
      <w:r>
        <w:t xml:space="preserve"> and two </w:t>
      </w:r>
      <w:proofErr w:type="spellStart"/>
      <w:r>
        <w:t>Histerid</w:t>
      </w:r>
      <w:proofErr w:type="spellEnd"/>
      <w:r>
        <w:t xml:space="preserve"> </w:t>
      </w:r>
      <w:proofErr w:type="spellStart"/>
      <w:r>
        <w:t>Egap</w:t>
      </w:r>
      <w:bookmarkStart w:id="0" w:name="_GoBack"/>
      <w:bookmarkEnd w:id="0"/>
      <w:r>
        <w:t>ola</w:t>
      </w:r>
      <w:proofErr w:type="spellEnd"/>
      <w:r>
        <w:t>.</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4072C"/>
    <w:rsid w:val="00143BD8"/>
    <w:rsid w:val="001506AC"/>
    <w:rsid w:val="00175509"/>
    <w:rsid w:val="001952CE"/>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7F1618"/>
    <w:rsid w:val="00802F0F"/>
    <w:rsid w:val="00826176"/>
    <w:rsid w:val="008659F6"/>
    <w:rsid w:val="008772E6"/>
    <w:rsid w:val="008803FC"/>
    <w:rsid w:val="00897877"/>
    <w:rsid w:val="008A1249"/>
    <w:rsid w:val="008B62F6"/>
    <w:rsid w:val="008E3806"/>
    <w:rsid w:val="00940335"/>
    <w:rsid w:val="0095221B"/>
    <w:rsid w:val="00970200"/>
    <w:rsid w:val="00987F5A"/>
    <w:rsid w:val="009A50B9"/>
    <w:rsid w:val="009B62A8"/>
    <w:rsid w:val="009C591A"/>
    <w:rsid w:val="009D4BF3"/>
    <w:rsid w:val="00A01808"/>
    <w:rsid w:val="00A21F4D"/>
    <w:rsid w:val="00A27858"/>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83D5-56E1-44B3-AC0F-B8982B39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2011-08-09T13:43:00Z</dcterms:created>
  <dcterms:modified xsi:type="dcterms:W3CDTF">2011-08-09T13:43:00Z</dcterms:modified>
</cp:coreProperties>
</file>