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51D7C" w:rsidRDefault="00EB04BA" w:rsidP="00851D7C">
      <w:pPr>
        <w:jc w:val="both"/>
        <w:rPr>
          <w:b/>
          <w:bCs/>
        </w:rPr>
      </w:pPr>
      <w:r w:rsidRPr="00EB04BA">
        <w:rPr>
          <w:rFonts w:cs="Arial" w:hint="cs"/>
          <w:rtl/>
        </w:rPr>
        <w:t>بحيرة</w:t>
      </w:r>
      <w:r w:rsidRPr="00EB04BA">
        <w:rPr>
          <w:rFonts w:cs="Arial"/>
          <w:rtl/>
        </w:rPr>
        <w:t xml:space="preserve"> </w:t>
      </w:r>
      <w:r w:rsidRPr="00EB04BA">
        <w:rPr>
          <w:rFonts w:cs="Arial" w:hint="cs"/>
          <w:rtl/>
        </w:rPr>
        <w:t>رعاية</w:t>
      </w:r>
      <w:r w:rsidRPr="00EB04BA">
        <w:rPr>
          <w:rFonts w:cs="Arial"/>
          <w:rtl/>
        </w:rPr>
        <w:t xml:space="preserve"> </w:t>
      </w:r>
      <w:r w:rsidRPr="00EB04BA">
        <w:rPr>
          <w:rFonts w:cs="Arial" w:hint="cs"/>
          <w:rtl/>
        </w:rPr>
        <w:t>الشباب</w:t>
      </w:r>
      <w:r w:rsidRPr="00EB04BA">
        <w:rPr>
          <w:rFonts w:cs="Arial"/>
          <w:rtl/>
        </w:rPr>
        <w:t xml:space="preserve"> ( </w:t>
      </w:r>
      <w:r w:rsidRPr="00EB04BA">
        <w:rPr>
          <w:rFonts w:cs="Arial" w:hint="cs"/>
          <w:rtl/>
        </w:rPr>
        <w:t>جدة</w:t>
      </w:r>
      <w:r w:rsidRPr="00EB04BA">
        <w:rPr>
          <w:rFonts w:cs="Arial"/>
          <w:rtl/>
        </w:rPr>
        <w:t xml:space="preserve"> ) </w:t>
      </w:r>
      <w:r w:rsidRPr="00EB04BA">
        <w:rPr>
          <w:rFonts w:cs="Arial" w:hint="cs"/>
          <w:rtl/>
        </w:rPr>
        <w:t>،</w:t>
      </w:r>
      <w:r w:rsidRPr="00EB04BA">
        <w:rPr>
          <w:rFonts w:cs="Arial"/>
          <w:rtl/>
        </w:rPr>
        <w:t xml:space="preserve"> </w:t>
      </w:r>
      <w:r w:rsidRPr="00EB04BA">
        <w:rPr>
          <w:rFonts w:cs="Arial" w:hint="cs"/>
          <w:rtl/>
        </w:rPr>
        <w:t>هي</w:t>
      </w:r>
      <w:r w:rsidRPr="00EB04BA">
        <w:rPr>
          <w:rFonts w:cs="Arial"/>
          <w:rtl/>
        </w:rPr>
        <w:t xml:space="preserve"> </w:t>
      </w:r>
      <w:r w:rsidRPr="00EB04BA">
        <w:rPr>
          <w:rFonts w:cs="Arial" w:hint="cs"/>
          <w:rtl/>
        </w:rPr>
        <w:t>بحيرة</w:t>
      </w:r>
      <w:r w:rsidRPr="00EB04BA">
        <w:rPr>
          <w:rFonts w:cs="Arial"/>
          <w:rtl/>
        </w:rPr>
        <w:t xml:space="preserve"> </w:t>
      </w:r>
      <w:r w:rsidRPr="00EB04BA">
        <w:rPr>
          <w:rFonts w:cs="Arial" w:hint="cs"/>
          <w:rtl/>
        </w:rPr>
        <w:t>شاطئية</w:t>
      </w:r>
      <w:r w:rsidRPr="00EB04BA">
        <w:rPr>
          <w:rFonts w:cs="Arial"/>
          <w:rtl/>
        </w:rPr>
        <w:t xml:space="preserve"> </w:t>
      </w:r>
      <w:r w:rsidRPr="00EB04BA">
        <w:rPr>
          <w:rFonts w:cs="Arial" w:hint="cs"/>
          <w:rtl/>
        </w:rPr>
        <w:t>ضحلة</w:t>
      </w:r>
      <w:r w:rsidRPr="00EB04BA">
        <w:rPr>
          <w:rFonts w:cs="Arial"/>
          <w:rtl/>
        </w:rPr>
        <w:t xml:space="preserve"> </w:t>
      </w:r>
      <w:r w:rsidRPr="00EB04BA">
        <w:rPr>
          <w:rFonts w:cs="Arial" w:hint="cs"/>
          <w:rtl/>
        </w:rPr>
        <w:t>تقاسي</w:t>
      </w:r>
      <w:r w:rsidRPr="00EB04BA">
        <w:rPr>
          <w:rFonts w:cs="Arial"/>
          <w:rtl/>
        </w:rPr>
        <w:t xml:space="preserve"> </w:t>
      </w:r>
      <w:r w:rsidRPr="00EB04BA">
        <w:rPr>
          <w:rFonts w:cs="Arial" w:hint="cs"/>
          <w:rtl/>
        </w:rPr>
        <w:t>من</w:t>
      </w:r>
      <w:r w:rsidRPr="00EB04BA">
        <w:rPr>
          <w:rFonts w:cs="Arial"/>
          <w:rtl/>
        </w:rPr>
        <w:t xml:space="preserve"> </w:t>
      </w:r>
      <w:r w:rsidRPr="00EB04BA">
        <w:rPr>
          <w:rFonts w:cs="Arial" w:hint="cs"/>
          <w:rtl/>
        </w:rPr>
        <w:t>أربع</w:t>
      </w:r>
      <w:r w:rsidRPr="00EB04BA">
        <w:rPr>
          <w:rFonts w:cs="Arial"/>
          <w:rtl/>
        </w:rPr>
        <w:t xml:space="preserve"> </w:t>
      </w:r>
      <w:r w:rsidRPr="00EB04BA">
        <w:rPr>
          <w:rFonts w:cs="Arial" w:hint="cs"/>
          <w:rtl/>
        </w:rPr>
        <w:t>أفعال</w:t>
      </w:r>
      <w:r w:rsidRPr="00EB04BA">
        <w:rPr>
          <w:rFonts w:cs="Arial"/>
          <w:rtl/>
        </w:rPr>
        <w:t xml:space="preserve"> </w:t>
      </w:r>
      <w:r w:rsidRPr="00EB04BA">
        <w:rPr>
          <w:rFonts w:cs="Arial" w:hint="cs"/>
          <w:rtl/>
        </w:rPr>
        <w:t>ضارة</w:t>
      </w:r>
      <w:r w:rsidRPr="00EB04BA">
        <w:rPr>
          <w:rFonts w:cs="Arial"/>
          <w:rtl/>
        </w:rPr>
        <w:t xml:space="preserve"> </w:t>
      </w:r>
      <w:r w:rsidRPr="00EB04BA">
        <w:rPr>
          <w:rFonts w:cs="Arial" w:hint="cs"/>
          <w:rtl/>
        </w:rPr>
        <w:t>من</w:t>
      </w:r>
      <w:r w:rsidRPr="00EB04BA">
        <w:rPr>
          <w:rFonts w:cs="Arial"/>
          <w:rtl/>
        </w:rPr>
        <w:t xml:space="preserve"> </w:t>
      </w:r>
      <w:r w:rsidRPr="00EB04BA">
        <w:rPr>
          <w:rFonts w:cs="Arial" w:hint="cs"/>
          <w:rtl/>
        </w:rPr>
        <w:t>صنع</w:t>
      </w:r>
      <w:r w:rsidRPr="00EB04BA">
        <w:rPr>
          <w:rFonts w:cs="Arial"/>
          <w:rtl/>
        </w:rPr>
        <w:t xml:space="preserve"> </w:t>
      </w:r>
      <w:r w:rsidRPr="00EB04BA">
        <w:rPr>
          <w:rFonts w:cs="Arial" w:hint="cs"/>
          <w:rtl/>
        </w:rPr>
        <w:t>الإنسان</w:t>
      </w:r>
      <w:r w:rsidRPr="00EB04BA">
        <w:rPr>
          <w:rFonts w:cs="Arial"/>
          <w:rtl/>
        </w:rPr>
        <w:t xml:space="preserve"> .</w:t>
      </w:r>
      <w:r w:rsidRPr="00EB04BA">
        <w:rPr>
          <w:rFonts w:cs="Arial" w:hint="cs"/>
          <w:rtl/>
        </w:rPr>
        <w:t>أهمها</w:t>
      </w:r>
      <w:r w:rsidRPr="00EB04BA">
        <w:rPr>
          <w:rFonts w:cs="Arial"/>
          <w:rtl/>
        </w:rPr>
        <w:t xml:space="preserve"> </w:t>
      </w:r>
      <w:r w:rsidRPr="00EB04BA">
        <w:rPr>
          <w:rFonts w:cs="Arial" w:hint="cs"/>
          <w:rtl/>
        </w:rPr>
        <w:t>إلقاء</w:t>
      </w:r>
      <w:r w:rsidRPr="00EB04BA">
        <w:rPr>
          <w:rFonts w:cs="Arial"/>
          <w:rtl/>
        </w:rPr>
        <w:t xml:space="preserve"> </w:t>
      </w:r>
      <w:r w:rsidRPr="00EB04BA">
        <w:rPr>
          <w:rFonts w:cs="Arial" w:hint="cs"/>
          <w:rtl/>
        </w:rPr>
        <w:t>مياه</w:t>
      </w:r>
      <w:r w:rsidRPr="00EB04BA">
        <w:rPr>
          <w:rFonts w:cs="Arial"/>
          <w:rtl/>
        </w:rPr>
        <w:t xml:space="preserve"> </w:t>
      </w:r>
      <w:r w:rsidRPr="00EB04BA">
        <w:rPr>
          <w:rFonts w:cs="Arial" w:hint="cs"/>
          <w:rtl/>
        </w:rPr>
        <w:t>المجاري</w:t>
      </w:r>
      <w:r w:rsidRPr="00EB04BA">
        <w:rPr>
          <w:rFonts w:cs="Arial"/>
          <w:rtl/>
        </w:rPr>
        <w:t xml:space="preserve"> </w:t>
      </w:r>
      <w:r w:rsidRPr="00EB04BA">
        <w:rPr>
          <w:rFonts w:cs="Arial" w:hint="cs"/>
          <w:rtl/>
        </w:rPr>
        <w:t>عند</w:t>
      </w:r>
      <w:r w:rsidRPr="00EB04BA">
        <w:rPr>
          <w:rFonts w:cs="Arial"/>
          <w:rtl/>
        </w:rPr>
        <w:t xml:space="preserve"> </w:t>
      </w:r>
      <w:r w:rsidRPr="00EB04BA">
        <w:rPr>
          <w:rFonts w:cs="Arial" w:hint="cs"/>
          <w:rtl/>
        </w:rPr>
        <w:t>طرفها</w:t>
      </w:r>
      <w:r w:rsidRPr="00EB04BA">
        <w:rPr>
          <w:rFonts w:cs="Arial"/>
          <w:rtl/>
        </w:rPr>
        <w:t xml:space="preserve"> </w:t>
      </w:r>
      <w:r w:rsidRPr="00EB04BA">
        <w:rPr>
          <w:rFonts w:cs="Arial" w:hint="cs"/>
          <w:rtl/>
        </w:rPr>
        <w:t>المغلق</w:t>
      </w:r>
      <w:r w:rsidRPr="00EB04BA">
        <w:rPr>
          <w:rFonts w:cs="Arial"/>
          <w:rtl/>
        </w:rPr>
        <w:t xml:space="preserve"> </w:t>
      </w:r>
      <w:r w:rsidRPr="00EB04BA">
        <w:rPr>
          <w:rFonts w:cs="Arial" w:hint="cs"/>
          <w:rtl/>
        </w:rPr>
        <w:t>ووجود</w:t>
      </w:r>
      <w:r w:rsidRPr="00EB04BA">
        <w:rPr>
          <w:rFonts w:cs="Arial"/>
          <w:rtl/>
        </w:rPr>
        <w:t xml:space="preserve"> </w:t>
      </w:r>
      <w:r w:rsidRPr="00EB04BA">
        <w:rPr>
          <w:rFonts w:cs="Arial" w:hint="cs"/>
          <w:rtl/>
        </w:rPr>
        <w:t>القادتين</w:t>
      </w:r>
      <w:r w:rsidRPr="00EB04BA">
        <w:rPr>
          <w:rFonts w:cs="Arial"/>
          <w:rtl/>
        </w:rPr>
        <w:t xml:space="preserve"> </w:t>
      </w:r>
      <w:r w:rsidRPr="00EB04BA">
        <w:rPr>
          <w:rFonts w:cs="Arial" w:hint="cs"/>
          <w:rtl/>
        </w:rPr>
        <w:t>المغمورتين</w:t>
      </w:r>
      <w:r w:rsidRPr="00EB04BA">
        <w:rPr>
          <w:rFonts w:cs="Arial"/>
          <w:rtl/>
        </w:rPr>
        <w:t xml:space="preserve"> </w:t>
      </w:r>
      <w:proofErr w:type="spellStart"/>
      <w:r w:rsidRPr="00EB04BA">
        <w:rPr>
          <w:rFonts w:cs="Arial" w:hint="cs"/>
          <w:rtl/>
        </w:rPr>
        <w:t>الخرسانيتين</w:t>
      </w:r>
      <w:proofErr w:type="spellEnd"/>
      <w:r w:rsidRPr="00EB04BA">
        <w:rPr>
          <w:rFonts w:cs="Arial"/>
          <w:rtl/>
        </w:rPr>
        <w:t xml:space="preserve"> </w:t>
      </w:r>
      <w:r w:rsidRPr="00EB04BA">
        <w:rPr>
          <w:rFonts w:cs="Arial" w:hint="cs"/>
          <w:rtl/>
        </w:rPr>
        <w:t>المستعرضتين</w:t>
      </w:r>
      <w:r w:rsidRPr="00EB04BA">
        <w:rPr>
          <w:rFonts w:cs="Arial"/>
          <w:rtl/>
        </w:rPr>
        <w:t xml:space="preserve"> </w:t>
      </w:r>
      <w:r w:rsidRPr="00EB04BA">
        <w:rPr>
          <w:rFonts w:cs="Arial" w:hint="cs"/>
          <w:rtl/>
        </w:rPr>
        <w:t>عبر</w:t>
      </w:r>
      <w:r w:rsidRPr="00EB04BA">
        <w:rPr>
          <w:rFonts w:cs="Arial"/>
          <w:rtl/>
        </w:rPr>
        <w:t xml:space="preserve"> </w:t>
      </w:r>
      <w:r w:rsidRPr="00EB04BA">
        <w:rPr>
          <w:rFonts w:cs="Arial" w:hint="cs"/>
          <w:rtl/>
        </w:rPr>
        <w:t>البحيرة</w:t>
      </w:r>
      <w:r w:rsidRPr="00EB04BA">
        <w:rPr>
          <w:rFonts w:cs="Arial"/>
          <w:rtl/>
        </w:rPr>
        <w:t xml:space="preserve"> </w:t>
      </w:r>
      <w:r w:rsidRPr="00EB04BA">
        <w:rPr>
          <w:rFonts w:cs="Arial" w:hint="cs"/>
          <w:rtl/>
        </w:rPr>
        <w:t>اللتان</w:t>
      </w:r>
      <w:r w:rsidRPr="00EB04BA">
        <w:rPr>
          <w:rFonts w:cs="Arial"/>
          <w:rtl/>
        </w:rPr>
        <w:t xml:space="preserve"> </w:t>
      </w:r>
      <w:r w:rsidRPr="00EB04BA">
        <w:rPr>
          <w:rFonts w:cs="Arial" w:hint="cs"/>
          <w:rtl/>
        </w:rPr>
        <w:t>،</w:t>
      </w:r>
      <w:r w:rsidRPr="00EB04BA">
        <w:rPr>
          <w:rFonts w:cs="Arial"/>
          <w:rtl/>
        </w:rPr>
        <w:t xml:space="preserve"> </w:t>
      </w:r>
      <w:r w:rsidRPr="00EB04BA">
        <w:rPr>
          <w:rFonts w:cs="Arial" w:hint="cs"/>
          <w:rtl/>
        </w:rPr>
        <w:t>تسندان</w:t>
      </w:r>
      <w:r w:rsidRPr="00EB04BA">
        <w:rPr>
          <w:rFonts w:cs="Arial"/>
          <w:rtl/>
        </w:rPr>
        <w:t xml:space="preserve"> </w:t>
      </w:r>
      <w:proofErr w:type="spellStart"/>
      <w:r w:rsidRPr="00EB04BA">
        <w:rPr>
          <w:rFonts w:cs="Arial" w:hint="cs"/>
          <w:rtl/>
        </w:rPr>
        <w:t>الكوبريان</w:t>
      </w:r>
      <w:proofErr w:type="spellEnd"/>
      <w:r w:rsidRPr="00EB04BA">
        <w:rPr>
          <w:rFonts w:cs="Arial"/>
          <w:rtl/>
        </w:rPr>
        <w:t xml:space="preserve"> </w:t>
      </w:r>
      <w:r w:rsidRPr="00EB04BA">
        <w:rPr>
          <w:rFonts w:cs="Arial" w:hint="cs"/>
          <w:rtl/>
        </w:rPr>
        <w:t>العلويان</w:t>
      </w:r>
      <w:r w:rsidRPr="00EB04BA">
        <w:rPr>
          <w:rFonts w:cs="Arial"/>
          <w:rtl/>
        </w:rPr>
        <w:t xml:space="preserve"> </w:t>
      </w:r>
      <w:r w:rsidRPr="00EB04BA">
        <w:rPr>
          <w:rFonts w:cs="Arial" w:hint="cs"/>
          <w:rtl/>
        </w:rPr>
        <w:t>،</w:t>
      </w:r>
      <w:r w:rsidRPr="00EB04BA">
        <w:rPr>
          <w:rFonts w:cs="Arial"/>
          <w:rtl/>
        </w:rPr>
        <w:t xml:space="preserve"> </w:t>
      </w:r>
      <w:r w:rsidRPr="00EB04BA">
        <w:rPr>
          <w:rFonts w:cs="Arial" w:hint="cs"/>
          <w:rtl/>
        </w:rPr>
        <w:t>قسمنا</w:t>
      </w:r>
      <w:r w:rsidRPr="00EB04BA">
        <w:rPr>
          <w:rFonts w:cs="Arial"/>
          <w:rtl/>
        </w:rPr>
        <w:t xml:space="preserve"> </w:t>
      </w:r>
      <w:r w:rsidRPr="00EB04BA">
        <w:rPr>
          <w:rFonts w:cs="Arial" w:hint="cs"/>
          <w:rtl/>
        </w:rPr>
        <w:t>البحيرة</w:t>
      </w:r>
      <w:r w:rsidRPr="00EB04BA">
        <w:rPr>
          <w:rFonts w:cs="Arial"/>
          <w:rtl/>
        </w:rPr>
        <w:t xml:space="preserve"> </w:t>
      </w:r>
      <w:r w:rsidRPr="00EB04BA">
        <w:rPr>
          <w:rFonts w:cs="Arial" w:hint="cs"/>
          <w:rtl/>
        </w:rPr>
        <w:t>إلى</w:t>
      </w:r>
      <w:r w:rsidRPr="00EB04BA">
        <w:rPr>
          <w:rFonts w:cs="Arial"/>
          <w:rtl/>
        </w:rPr>
        <w:t xml:space="preserve"> </w:t>
      </w:r>
      <w:proofErr w:type="spellStart"/>
      <w:r w:rsidRPr="00EB04BA">
        <w:rPr>
          <w:rFonts w:cs="Arial" w:hint="cs"/>
          <w:rtl/>
        </w:rPr>
        <w:t>ثلاثأحواض</w:t>
      </w:r>
      <w:proofErr w:type="spellEnd"/>
      <w:r w:rsidRPr="00EB04BA">
        <w:rPr>
          <w:rFonts w:cs="Arial"/>
          <w:rtl/>
        </w:rPr>
        <w:t xml:space="preserve"> </w:t>
      </w:r>
      <w:r w:rsidRPr="00EB04BA">
        <w:rPr>
          <w:rFonts w:cs="Arial" w:hint="cs"/>
          <w:rtl/>
        </w:rPr>
        <w:t>المياه</w:t>
      </w:r>
      <w:r w:rsidRPr="00EB04BA">
        <w:rPr>
          <w:rFonts w:cs="Arial"/>
          <w:rtl/>
        </w:rPr>
        <w:t xml:space="preserve"> </w:t>
      </w:r>
      <w:r w:rsidRPr="00EB04BA">
        <w:rPr>
          <w:rFonts w:cs="Arial" w:hint="cs"/>
          <w:rtl/>
        </w:rPr>
        <w:t>القاعية</w:t>
      </w:r>
      <w:r w:rsidRPr="00EB04BA">
        <w:rPr>
          <w:rFonts w:cs="Arial"/>
          <w:rtl/>
        </w:rPr>
        <w:t xml:space="preserve"> </w:t>
      </w:r>
      <w:r w:rsidRPr="00EB04BA">
        <w:rPr>
          <w:rFonts w:cs="Arial" w:hint="cs"/>
          <w:rtl/>
        </w:rPr>
        <w:t>للحوضين</w:t>
      </w:r>
      <w:r w:rsidRPr="00EB04BA">
        <w:rPr>
          <w:rFonts w:cs="Arial"/>
          <w:rtl/>
        </w:rPr>
        <w:t xml:space="preserve"> </w:t>
      </w:r>
      <w:r w:rsidRPr="00EB04BA">
        <w:rPr>
          <w:rFonts w:cs="Arial" w:hint="cs"/>
          <w:rtl/>
        </w:rPr>
        <w:t>الداخلي</w:t>
      </w:r>
      <w:r w:rsidRPr="00EB04BA">
        <w:rPr>
          <w:rFonts w:cs="Arial"/>
          <w:rtl/>
        </w:rPr>
        <w:t xml:space="preserve"> </w:t>
      </w:r>
      <w:r w:rsidRPr="00EB04BA">
        <w:rPr>
          <w:rFonts w:cs="Arial" w:hint="cs"/>
          <w:rtl/>
        </w:rPr>
        <w:t>والأوسط</w:t>
      </w:r>
      <w:r w:rsidRPr="00EB04BA">
        <w:rPr>
          <w:rFonts w:cs="Arial"/>
          <w:rtl/>
        </w:rPr>
        <w:t xml:space="preserve"> </w:t>
      </w:r>
      <w:r w:rsidRPr="00EB04BA">
        <w:rPr>
          <w:rFonts w:cs="Arial" w:hint="cs"/>
          <w:rtl/>
        </w:rPr>
        <w:t>تكون</w:t>
      </w:r>
      <w:r w:rsidRPr="00EB04BA">
        <w:rPr>
          <w:rFonts w:cs="Arial"/>
          <w:rtl/>
        </w:rPr>
        <w:t xml:space="preserve"> </w:t>
      </w:r>
      <w:r w:rsidRPr="00EB04BA">
        <w:rPr>
          <w:rFonts w:cs="Arial" w:hint="cs"/>
          <w:rtl/>
        </w:rPr>
        <w:t>راكدة</w:t>
      </w:r>
      <w:r w:rsidRPr="00EB04BA">
        <w:rPr>
          <w:rFonts w:cs="Arial"/>
          <w:rtl/>
        </w:rPr>
        <w:t xml:space="preserve"> </w:t>
      </w:r>
      <w:r w:rsidRPr="00EB04BA">
        <w:rPr>
          <w:rFonts w:cs="Arial" w:hint="cs"/>
          <w:rtl/>
        </w:rPr>
        <w:t>وآسنة</w:t>
      </w:r>
      <w:r w:rsidRPr="00EB04BA">
        <w:rPr>
          <w:rFonts w:cs="Arial"/>
          <w:rtl/>
        </w:rPr>
        <w:t xml:space="preserve"> </w:t>
      </w:r>
      <w:r w:rsidRPr="00EB04BA">
        <w:rPr>
          <w:rFonts w:cs="Arial" w:hint="cs"/>
          <w:rtl/>
        </w:rPr>
        <w:t>ومحتوية</w:t>
      </w:r>
      <w:r w:rsidRPr="00EB04BA">
        <w:rPr>
          <w:rFonts w:cs="Arial"/>
          <w:rtl/>
        </w:rPr>
        <w:t xml:space="preserve"> </w:t>
      </w:r>
      <w:r w:rsidRPr="00EB04BA">
        <w:rPr>
          <w:rFonts w:cs="Arial" w:hint="cs"/>
          <w:rtl/>
        </w:rPr>
        <w:t>على</w:t>
      </w:r>
      <w:r w:rsidRPr="00EB04BA">
        <w:rPr>
          <w:rFonts w:cs="Arial"/>
          <w:rtl/>
        </w:rPr>
        <w:t xml:space="preserve"> </w:t>
      </w:r>
      <w:r w:rsidRPr="00EB04BA">
        <w:rPr>
          <w:rFonts w:cs="Arial" w:hint="cs"/>
          <w:rtl/>
        </w:rPr>
        <w:t>تركيزات</w:t>
      </w:r>
      <w:r w:rsidRPr="00EB04BA">
        <w:rPr>
          <w:rFonts w:cs="Arial"/>
          <w:rtl/>
        </w:rPr>
        <w:t xml:space="preserve"> </w:t>
      </w:r>
      <w:r w:rsidRPr="00EB04BA">
        <w:rPr>
          <w:rFonts w:cs="Arial" w:hint="cs"/>
          <w:rtl/>
        </w:rPr>
        <w:t>عالية</w:t>
      </w:r>
      <w:r w:rsidRPr="00EB04BA">
        <w:rPr>
          <w:rFonts w:cs="Arial"/>
          <w:rtl/>
        </w:rPr>
        <w:t xml:space="preserve"> </w:t>
      </w:r>
      <w:r w:rsidRPr="00EB04BA">
        <w:rPr>
          <w:rFonts w:cs="Arial" w:hint="cs"/>
          <w:rtl/>
        </w:rPr>
        <w:t>من</w:t>
      </w:r>
      <w:r w:rsidRPr="00EB04BA">
        <w:rPr>
          <w:rFonts w:cs="Arial"/>
          <w:rtl/>
        </w:rPr>
        <w:t xml:space="preserve"> </w:t>
      </w:r>
      <w:r w:rsidRPr="00EB04BA">
        <w:rPr>
          <w:rFonts w:cs="Arial" w:hint="cs"/>
          <w:rtl/>
        </w:rPr>
        <w:t>الملوثات</w:t>
      </w:r>
      <w:r w:rsidRPr="00EB04BA">
        <w:rPr>
          <w:rFonts w:cs="Arial"/>
          <w:rtl/>
        </w:rPr>
        <w:t xml:space="preserve"> </w:t>
      </w:r>
      <w:r w:rsidRPr="00EB04BA">
        <w:rPr>
          <w:rFonts w:cs="Arial" w:hint="cs"/>
          <w:rtl/>
        </w:rPr>
        <w:t>شاملة</w:t>
      </w:r>
      <w:r w:rsidRPr="00EB04BA">
        <w:rPr>
          <w:rFonts w:cs="Arial"/>
          <w:rtl/>
        </w:rPr>
        <w:t xml:space="preserve"> </w:t>
      </w:r>
      <w:r w:rsidRPr="00EB04BA">
        <w:rPr>
          <w:rFonts w:cs="Arial" w:hint="cs"/>
          <w:rtl/>
        </w:rPr>
        <w:t>كبريتيد</w:t>
      </w:r>
      <w:r w:rsidRPr="00EB04BA">
        <w:rPr>
          <w:rFonts w:cs="Arial"/>
          <w:rtl/>
        </w:rPr>
        <w:t xml:space="preserve"> </w:t>
      </w:r>
      <w:r w:rsidRPr="00EB04BA">
        <w:rPr>
          <w:rFonts w:cs="Arial" w:hint="cs"/>
          <w:rtl/>
        </w:rPr>
        <w:t>الهيدروجين</w:t>
      </w:r>
      <w:r w:rsidRPr="00EB04BA">
        <w:rPr>
          <w:rFonts w:cs="Arial"/>
          <w:rtl/>
        </w:rPr>
        <w:t xml:space="preserve"> </w:t>
      </w:r>
      <w:r w:rsidRPr="00EB04BA">
        <w:rPr>
          <w:rFonts w:cs="Arial" w:hint="cs"/>
          <w:rtl/>
        </w:rPr>
        <w:t>السام</w:t>
      </w:r>
      <w:r w:rsidRPr="00EB04BA">
        <w:rPr>
          <w:rFonts w:cs="Arial"/>
          <w:rtl/>
        </w:rPr>
        <w:t xml:space="preserve"> . </w:t>
      </w:r>
      <w:r w:rsidRPr="00EB04BA">
        <w:rPr>
          <w:rFonts w:cs="Arial" w:hint="cs"/>
          <w:rtl/>
        </w:rPr>
        <w:t>هذه</w:t>
      </w:r>
      <w:r w:rsidRPr="00EB04BA">
        <w:rPr>
          <w:rFonts w:cs="Arial"/>
          <w:rtl/>
        </w:rPr>
        <w:t xml:space="preserve"> </w:t>
      </w:r>
      <w:r w:rsidRPr="00EB04BA">
        <w:rPr>
          <w:rFonts w:cs="Arial" w:hint="cs"/>
          <w:rtl/>
        </w:rPr>
        <w:t>الحالة</w:t>
      </w:r>
      <w:r w:rsidRPr="00EB04BA">
        <w:rPr>
          <w:rFonts w:cs="Arial"/>
          <w:rtl/>
        </w:rPr>
        <w:t xml:space="preserve"> </w:t>
      </w:r>
      <w:r w:rsidRPr="00EB04BA">
        <w:rPr>
          <w:rFonts w:cs="Arial" w:hint="cs"/>
          <w:rtl/>
        </w:rPr>
        <w:t>تستمر</w:t>
      </w:r>
      <w:r w:rsidRPr="00EB04BA">
        <w:rPr>
          <w:rFonts w:cs="Arial"/>
          <w:rtl/>
        </w:rPr>
        <w:t xml:space="preserve"> </w:t>
      </w:r>
      <w:r w:rsidRPr="00EB04BA">
        <w:rPr>
          <w:rFonts w:cs="Arial" w:hint="cs"/>
          <w:rtl/>
        </w:rPr>
        <w:t>معظم</w:t>
      </w:r>
      <w:r w:rsidRPr="00EB04BA">
        <w:rPr>
          <w:rFonts w:cs="Arial"/>
          <w:rtl/>
        </w:rPr>
        <w:t xml:space="preserve"> </w:t>
      </w:r>
      <w:r w:rsidRPr="00EB04BA">
        <w:rPr>
          <w:rFonts w:cs="Arial" w:hint="cs"/>
          <w:rtl/>
        </w:rPr>
        <w:t>أوقات</w:t>
      </w:r>
      <w:r w:rsidRPr="00EB04BA">
        <w:rPr>
          <w:rFonts w:cs="Arial"/>
          <w:rtl/>
        </w:rPr>
        <w:t xml:space="preserve"> </w:t>
      </w:r>
      <w:r w:rsidRPr="00EB04BA">
        <w:rPr>
          <w:rFonts w:cs="Arial" w:hint="cs"/>
          <w:rtl/>
        </w:rPr>
        <w:t>العام</w:t>
      </w:r>
      <w:r w:rsidRPr="00EB04BA">
        <w:rPr>
          <w:rFonts w:cs="Arial"/>
          <w:rtl/>
        </w:rPr>
        <w:t xml:space="preserve"> </w:t>
      </w:r>
      <w:r w:rsidRPr="00EB04BA">
        <w:rPr>
          <w:rFonts w:cs="Arial" w:hint="cs"/>
          <w:rtl/>
        </w:rPr>
        <w:t>فيما</w:t>
      </w:r>
      <w:r w:rsidRPr="00EB04BA">
        <w:rPr>
          <w:rFonts w:cs="Arial"/>
          <w:rtl/>
        </w:rPr>
        <w:t xml:space="preserve"> </w:t>
      </w:r>
      <w:r w:rsidRPr="00EB04BA">
        <w:rPr>
          <w:rFonts w:cs="Arial" w:hint="cs"/>
          <w:rtl/>
        </w:rPr>
        <w:t>عدا</w:t>
      </w:r>
      <w:r w:rsidRPr="00EB04BA">
        <w:rPr>
          <w:rFonts w:cs="Arial"/>
          <w:rtl/>
        </w:rPr>
        <w:t xml:space="preserve"> </w:t>
      </w:r>
      <w:r w:rsidRPr="00EB04BA">
        <w:rPr>
          <w:rFonts w:cs="Arial" w:hint="cs"/>
          <w:rtl/>
        </w:rPr>
        <w:t>في</w:t>
      </w:r>
      <w:r w:rsidRPr="00EB04BA">
        <w:rPr>
          <w:rFonts w:cs="Arial"/>
          <w:rtl/>
        </w:rPr>
        <w:t xml:space="preserve"> </w:t>
      </w:r>
      <w:r w:rsidRPr="00EB04BA">
        <w:rPr>
          <w:rFonts w:cs="Arial" w:hint="cs"/>
          <w:rtl/>
        </w:rPr>
        <w:t>فترة</w:t>
      </w:r>
      <w:r w:rsidRPr="00EB04BA">
        <w:rPr>
          <w:rFonts w:cs="Arial"/>
          <w:rtl/>
        </w:rPr>
        <w:t xml:space="preserve"> </w:t>
      </w:r>
      <w:r w:rsidRPr="00EB04BA">
        <w:rPr>
          <w:rFonts w:cs="Arial" w:hint="cs"/>
          <w:rtl/>
        </w:rPr>
        <w:t>الشتاء</w:t>
      </w:r>
      <w:r w:rsidRPr="00EB04BA">
        <w:rPr>
          <w:rFonts w:cs="Arial"/>
          <w:rtl/>
        </w:rPr>
        <w:t xml:space="preserve"> </w:t>
      </w:r>
      <w:r w:rsidRPr="00EB04BA">
        <w:rPr>
          <w:rFonts w:cs="Arial" w:hint="cs"/>
          <w:rtl/>
        </w:rPr>
        <w:t>وبداية</w:t>
      </w:r>
      <w:r w:rsidRPr="00EB04BA">
        <w:rPr>
          <w:rFonts w:cs="Arial"/>
          <w:rtl/>
        </w:rPr>
        <w:t xml:space="preserve"> </w:t>
      </w:r>
      <w:r w:rsidRPr="00EB04BA">
        <w:rPr>
          <w:rFonts w:cs="Arial" w:hint="cs"/>
          <w:rtl/>
        </w:rPr>
        <w:t>الربيع</w:t>
      </w:r>
      <w:r w:rsidRPr="00EB04BA">
        <w:rPr>
          <w:rFonts w:cs="Arial"/>
          <w:rtl/>
        </w:rPr>
        <w:t xml:space="preserve"> </w:t>
      </w:r>
      <w:r w:rsidRPr="00EB04BA">
        <w:rPr>
          <w:rFonts w:cs="Arial" w:hint="cs"/>
          <w:rtl/>
        </w:rPr>
        <w:t>تم</w:t>
      </w:r>
      <w:r w:rsidRPr="00EB04BA">
        <w:rPr>
          <w:rFonts w:cs="Arial"/>
          <w:rtl/>
        </w:rPr>
        <w:t xml:space="preserve"> </w:t>
      </w:r>
      <w:r w:rsidRPr="00EB04BA">
        <w:rPr>
          <w:rFonts w:cs="Arial" w:hint="cs"/>
          <w:rtl/>
        </w:rPr>
        <w:t>تحديد</w:t>
      </w:r>
      <w:r w:rsidRPr="00EB04BA">
        <w:rPr>
          <w:rFonts w:cs="Arial"/>
          <w:rtl/>
        </w:rPr>
        <w:t xml:space="preserve"> </w:t>
      </w:r>
      <w:r w:rsidRPr="00EB04BA">
        <w:rPr>
          <w:rFonts w:cs="Arial" w:hint="cs"/>
          <w:rtl/>
        </w:rPr>
        <w:t>الإثراء</w:t>
      </w:r>
      <w:r w:rsidRPr="00EB04BA">
        <w:rPr>
          <w:rFonts w:cs="Arial"/>
          <w:rtl/>
        </w:rPr>
        <w:t xml:space="preserve"> </w:t>
      </w:r>
      <w:r w:rsidRPr="00EB04BA">
        <w:rPr>
          <w:rFonts w:cs="Arial" w:hint="cs"/>
          <w:rtl/>
        </w:rPr>
        <w:t>الغذائي</w:t>
      </w:r>
      <w:r w:rsidRPr="00EB04BA">
        <w:rPr>
          <w:rFonts w:cs="Arial"/>
          <w:rtl/>
        </w:rPr>
        <w:t xml:space="preserve"> </w:t>
      </w:r>
      <w:r w:rsidRPr="00EB04BA">
        <w:rPr>
          <w:rFonts w:cs="Arial" w:hint="cs"/>
          <w:rtl/>
        </w:rPr>
        <w:t>ومعدل</w:t>
      </w:r>
      <w:r w:rsidRPr="00EB04BA">
        <w:rPr>
          <w:rFonts w:cs="Arial"/>
          <w:rtl/>
        </w:rPr>
        <w:t xml:space="preserve"> </w:t>
      </w:r>
      <w:r w:rsidRPr="00EB04BA">
        <w:rPr>
          <w:rFonts w:cs="Arial" w:hint="cs"/>
          <w:rtl/>
        </w:rPr>
        <w:t>الحمل</w:t>
      </w:r>
      <w:r w:rsidRPr="00EB04BA">
        <w:rPr>
          <w:rFonts w:cs="Arial"/>
          <w:rtl/>
        </w:rPr>
        <w:t xml:space="preserve"> </w:t>
      </w:r>
      <w:r w:rsidRPr="00EB04BA">
        <w:rPr>
          <w:rFonts w:cs="Arial" w:hint="cs"/>
          <w:rtl/>
        </w:rPr>
        <w:t>الزائد</w:t>
      </w:r>
      <w:r w:rsidRPr="00EB04BA">
        <w:rPr>
          <w:rFonts w:cs="Arial"/>
          <w:rtl/>
        </w:rPr>
        <w:t xml:space="preserve"> </w:t>
      </w:r>
      <w:r w:rsidRPr="00EB04BA">
        <w:rPr>
          <w:rFonts w:cs="Arial" w:hint="cs"/>
          <w:rtl/>
        </w:rPr>
        <w:t>من</w:t>
      </w:r>
      <w:r w:rsidRPr="00EB04BA">
        <w:rPr>
          <w:rFonts w:cs="Arial"/>
          <w:rtl/>
        </w:rPr>
        <w:t xml:space="preserve"> </w:t>
      </w:r>
      <w:r w:rsidRPr="00EB04BA">
        <w:rPr>
          <w:rFonts w:cs="Arial" w:hint="cs"/>
          <w:rtl/>
        </w:rPr>
        <w:t>النتروجين</w:t>
      </w:r>
      <w:r w:rsidRPr="00EB04BA">
        <w:rPr>
          <w:rFonts w:cs="Arial"/>
          <w:rtl/>
        </w:rPr>
        <w:t xml:space="preserve"> </w:t>
      </w:r>
      <w:r w:rsidRPr="00EB04BA">
        <w:rPr>
          <w:rFonts w:cs="Arial" w:hint="cs"/>
          <w:rtl/>
        </w:rPr>
        <w:t>والفوسفور</w:t>
      </w:r>
      <w:r w:rsidRPr="00EB04BA">
        <w:rPr>
          <w:rFonts w:cs="Arial"/>
          <w:rtl/>
        </w:rPr>
        <w:t xml:space="preserve"> </w:t>
      </w:r>
      <w:r w:rsidRPr="00EB04BA">
        <w:rPr>
          <w:rFonts w:cs="Arial" w:hint="cs"/>
          <w:rtl/>
        </w:rPr>
        <w:t>للبحيرة</w:t>
      </w:r>
      <w:r w:rsidRPr="00EB04BA">
        <w:rPr>
          <w:rFonts w:cs="Arial"/>
          <w:rtl/>
        </w:rPr>
        <w:t xml:space="preserve"> </w:t>
      </w:r>
      <w:r w:rsidRPr="00EB04BA">
        <w:rPr>
          <w:rFonts w:cs="Arial" w:hint="cs"/>
          <w:rtl/>
        </w:rPr>
        <w:t>وتم</w:t>
      </w:r>
      <w:r w:rsidRPr="00EB04BA">
        <w:rPr>
          <w:rFonts w:cs="Arial"/>
          <w:rtl/>
        </w:rPr>
        <w:t xml:space="preserve"> </w:t>
      </w:r>
      <w:proofErr w:type="spellStart"/>
      <w:r w:rsidRPr="00EB04BA">
        <w:rPr>
          <w:rFonts w:cs="Arial" w:hint="cs"/>
          <w:rtl/>
        </w:rPr>
        <w:t>إقتراح</w:t>
      </w:r>
      <w:proofErr w:type="spellEnd"/>
      <w:r w:rsidRPr="00EB04BA">
        <w:rPr>
          <w:rFonts w:cs="Arial"/>
          <w:rtl/>
        </w:rPr>
        <w:t xml:space="preserve"> </w:t>
      </w:r>
      <w:r w:rsidRPr="00EB04BA">
        <w:rPr>
          <w:rFonts w:cs="Arial" w:hint="cs"/>
          <w:rtl/>
        </w:rPr>
        <w:t>ومناقشة</w:t>
      </w:r>
      <w:r w:rsidRPr="00EB04BA">
        <w:rPr>
          <w:rFonts w:cs="Arial"/>
          <w:rtl/>
        </w:rPr>
        <w:t xml:space="preserve"> </w:t>
      </w:r>
      <w:r w:rsidRPr="00EB04BA">
        <w:rPr>
          <w:rFonts w:cs="Arial" w:hint="cs"/>
          <w:rtl/>
        </w:rPr>
        <w:t>الحلول</w:t>
      </w:r>
      <w:r w:rsidRPr="00EB04BA">
        <w:rPr>
          <w:rFonts w:cs="Arial"/>
          <w:rtl/>
        </w:rPr>
        <w:t xml:space="preserve"> </w:t>
      </w:r>
      <w:r w:rsidRPr="00EB04BA">
        <w:rPr>
          <w:rFonts w:cs="Arial" w:hint="cs"/>
          <w:rtl/>
        </w:rPr>
        <w:t>المناسبة</w:t>
      </w:r>
      <w:r w:rsidRPr="00EB04BA">
        <w:rPr>
          <w:rFonts w:cs="Arial"/>
          <w:rtl/>
        </w:rPr>
        <w:t xml:space="preserve"> </w:t>
      </w:r>
      <w:proofErr w:type="spellStart"/>
      <w:r w:rsidRPr="00EB04BA">
        <w:rPr>
          <w:rFonts w:cs="Arial" w:hint="cs"/>
          <w:rtl/>
        </w:rPr>
        <w:t>لإستعادة</w:t>
      </w:r>
      <w:proofErr w:type="spellEnd"/>
      <w:r w:rsidRPr="00EB04BA">
        <w:rPr>
          <w:rFonts w:cs="Arial"/>
          <w:rtl/>
        </w:rPr>
        <w:t xml:space="preserve"> </w:t>
      </w:r>
      <w:r w:rsidRPr="00EB04BA">
        <w:rPr>
          <w:rFonts w:cs="Arial" w:hint="cs"/>
          <w:rtl/>
        </w:rPr>
        <w:t>البحيرة</w:t>
      </w:r>
      <w:r w:rsidRPr="00EB04BA">
        <w:rPr>
          <w:rFonts w:cs="Arial"/>
          <w:rtl/>
        </w:rPr>
        <w:t xml:space="preserve"> </w:t>
      </w:r>
      <w:r w:rsidRPr="00EB04BA">
        <w:rPr>
          <w:rFonts w:cs="Arial" w:hint="cs"/>
          <w:rtl/>
        </w:rPr>
        <w:t>لصحتها</w:t>
      </w:r>
      <w:r w:rsidRPr="00EB04BA">
        <w:rPr>
          <w:rFonts w:cs="Arial"/>
          <w:rtl/>
        </w:rPr>
        <w:t xml:space="preserve"> .</w:t>
      </w:r>
    </w:p>
    <w:p w:rsidR="00EB04BA" w:rsidRPr="003D4022" w:rsidRDefault="00EB04BA" w:rsidP="00851D7C">
      <w:pPr>
        <w:jc w:val="both"/>
        <w:rPr>
          <w:rFonts w:hint="cs"/>
          <w:b/>
          <w:bCs/>
          <w:rtl/>
        </w:rPr>
      </w:pPr>
    </w:p>
    <w:p w:rsidR="009806AA" w:rsidRPr="009806AA" w:rsidRDefault="003B600E" w:rsidP="009806AA">
      <w:pPr>
        <w:bidi w:val="0"/>
        <w:rPr>
          <w:b/>
          <w:bCs/>
          <w:rtl/>
        </w:rPr>
      </w:pPr>
      <w:r w:rsidRPr="006326B9">
        <w:rPr>
          <w:b/>
          <w:bCs/>
        </w:rPr>
        <w:t xml:space="preserve">Abstract: </w:t>
      </w:r>
    </w:p>
    <w:p w:rsidR="00455431" w:rsidRDefault="00EB04BA" w:rsidP="00EB04BA">
      <w:pPr>
        <w:bidi w:val="0"/>
        <w:spacing w:after="0"/>
        <w:rPr>
          <w:rFonts w:cs="Arial"/>
        </w:rPr>
      </w:pPr>
      <w:bookmarkStart w:id="0" w:name="_GoBack"/>
      <w:bookmarkEnd w:id="0"/>
      <w:r w:rsidRPr="00EB04BA">
        <w:rPr>
          <w:rFonts w:cs="Arial"/>
        </w:rPr>
        <w:t xml:space="preserve">Lake Youth (Jeddah), is a lagoon shallow suffer from four acts of harmful man-made. The most important of the dumping of sewage at one end closed and the presence of </w:t>
      </w:r>
      <w:proofErr w:type="spellStart"/>
      <w:r w:rsidRPr="00EB04BA">
        <w:rPr>
          <w:rFonts w:cs="Arial"/>
        </w:rPr>
        <w:t>Kadtin</w:t>
      </w:r>
      <w:proofErr w:type="spellEnd"/>
      <w:r w:rsidRPr="00EB04BA">
        <w:rPr>
          <w:rFonts w:cs="Arial"/>
        </w:rPr>
        <w:t xml:space="preserve"> </w:t>
      </w:r>
      <w:proofErr w:type="spellStart"/>
      <w:r w:rsidRPr="00EB04BA">
        <w:rPr>
          <w:rFonts w:cs="Arial"/>
        </w:rPr>
        <w:t>Almgmortin</w:t>
      </w:r>
      <w:proofErr w:type="spellEnd"/>
      <w:r w:rsidRPr="00EB04BA">
        <w:rPr>
          <w:rFonts w:cs="Arial"/>
        </w:rPr>
        <w:t xml:space="preserve"> </w:t>
      </w:r>
      <w:proofErr w:type="spellStart"/>
      <w:r w:rsidRPr="00EB04BA">
        <w:rPr>
          <w:rFonts w:cs="Arial"/>
        </w:rPr>
        <w:t>Khersanatin</w:t>
      </w:r>
      <w:proofErr w:type="spellEnd"/>
      <w:r w:rsidRPr="00EB04BA">
        <w:rPr>
          <w:rFonts w:cs="Arial"/>
        </w:rPr>
        <w:t xml:space="preserve"> </w:t>
      </w:r>
      <w:proofErr w:type="spellStart"/>
      <w:r w:rsidRPr="00EB04BA">
        <w:rPr>
          <w:rFonts w:cs="Arial"/>
        </w:rPr>
        <w:t>Almstardtin</w:t>
      </w:r>
      <w:proofErr w:type="spellEnd"/>
      <w:r w:rsidRPr="00EB04BA">
        <w:rPr>
          <w:rFonts w:cs="Arial"/>
        </w:rPr>
        <w:t xml:space="preserve"> across the lake, which, </w:t>
      </w:r>
      <w:proofErr w:type="spellStart"/>
      <w:r w:rsidRPr="00EB04BA">
        <w:rPr>
          <w:rFonts w:cs="Arial"/>
        </w:rPr>
        <w:t>Tsindan</w:t>
      </w:r>
      <w:proofErr w:type="spellEnd"/>
      <w:r w:rsidRPr="00EB04BA">
        <w:rPr>
          <w:rFonts w:cs="Arial"/>
        </w:rPr>
        <w:t xml:space="preserve"> </w:t>
      </w:r>
      <w:proofErr w:type="spellStart"/>
      <w:r w:rsidRPr="00EB04BA">
        <w:rPr>
          <w:rFonts w:cs="Arial"/>
        </w:rPr>
        <w:t>Alkoprian</w:t>
      </w:r>
      <w:proofErr w:type="spellEnd"/>
      <w:r w:rsidRPr="00EB04BA">
        <w:rPr>
          <w:rFonts w:cs="Arial"/>
        </w:rPr>
        <w:t xml:space="preserve"> top two, we divided the lake into </w:t>
      </w:r>
      <w:proofErr w:type="spellStart"/>
      <w:r w:rsidRPr="00EB04BA">
        <w:rPr>
          <w:rFonts w:cs="Arial"/>
        </w:rPr>
        <w:t>Thelatahoad</w:t>
      </w:r>
      <w:proofErr w:type="spellEnd"/>
      <w:r w:rsidRPr="00EB04BA">
        <w:rPr>
          <w:rFonts w:cs="Arial"/>
        </w:rPr>
        <w:t xml:space="preserve"> water bottom of the basins of internal and Middle East are stagnant and stagnant and containing high concentrations of pollutants including toxic hydrogen sulfide. This situation will continue for most of the year except during the winter and early spring were identified food enrichment and the rate of an overload of nitrogen and phosphorus of the lake has been proposed and discuss appropriate solutions to restore the lake to health.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C961-E2E9-4A91-8DC4-47396EC0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2011-09-28T09:56:00Z</dcterms:created>
  <dcterms:modified xsi:type="dcterms:W3CDTF">2011-09-28T09:57:00Z</dcterms:modified>
</cp:coreProperties>
</file>